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63FB8" w14:textId="7E694D03" w:rsidR="005F5959" w:rsidRDefault="005F5959" w:rsidP="00F31D7D">
      <w:pPr>
        <w:jc w:val="center"/>
        <w:rPr>
          <w:rFonts w:ascii="Arial" w:hAnsi="Arial" w:cs="Arial"/>
          <w:b/>
          <w:sz w:val="22"/>
          <w:szCs w:val="22"/>
        </w:rPr>
      </w:pPr>
      <w:r>
        <w:rPr>
          <w:noProof/>
        </w:rPr>
        <w:drawing>
          <wp:anchor distT="0" distB="0" distL="114300" distR="114300" simplePos="0" relativeHeight="251665408" behindDoc="0" locked="0" layoutInCell="1" allowOverlap="1" wp14:anchorId="37DDF7F3" wp14:editId="64654100">
            <wp:simplePos x="0" y="0"/>
            <wp:positionH relativeFrom="column">
              <wp:posOffset>4914900</wp:posOffset>
            </wp:positionH>
            <wp:positionV relativeFrom="paragraph">
              <wp:posOffset>0</wp:posOffset>
            </wp:positionV>
            <wp:extent cx="1085850" cy="457200"/>
            <wp:effectExtent l="0" t="0" r="0" b="0"/>
            <wp:wrapNone/>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457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eastAsia="Times New Roman" w:cs="Times New Roman"/>
          <w:noProof/>
        </w:rPr>
        <w:drawing>
          <wp:anchor distT="0" distB="0" distL="114300" distR="114300" simplePos="0" relativeHeight="251664384" behindDoc="0" locked="0" layoutInCell="1" allowOverlap="1" wp14:anchorId="595ECA9C" wp14:editId="28BC62B4">
            <wp:simplePos x="0" y="0"/>
            <wp:positionH relativeFrom="column">
              <wp:posOffset>-114300</wp:posOffset>
            </wp:positionH>
            <wp:positionV relativeFrom="paragraph">
              <wp:posOffset>-76200</wp:posOffset>
            </wp:positionV>
            <wp:extent cx="914400" cy="511810"/>
            <wp:effectExtent l="0" t="0" r="0" b="0"/>
            <wp:wrapNone/>
            <wp:docPr id="5" name="Image 5" descr="http://sports.gouv.fr/local/cache-vignettes/L500xH280/logoans-dfe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s.gouv.fr/local/cache-vignettes/L500xH280/logoans-dfe9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118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DE31236" w14:textId="77777777" w:rsidR="00DD15AB" w:rsidRDefault="00DD15AB" w:rsidP="00F31D7D">
      <w:pPr>
        <w:jc w:val="center"/>
        <w:rPr>
          <w:rFonts w:ascii="Arial" w:hAnsi="Arial" w:cs="Arial"/>
          <w:b/>
          <w:sz w:val="22"/>
          <w:szCs w:val="22"/>
        </w:rPr>
      </w:pPr>
    </w:p>
    <w:p w14:paraId="22530348" w14:textId="7D3EBD1B" w:rsidR="00F31D7D" w:rsidRPr="00DD15AB" w:rsidRDefault="00F31D7D" w:rsidP="00F31D7D">
      <w:pPr>
        <w:jc w:val="center"/>
        <w:rPr>
          <w:rFonts w:ascii="Arial" w:hAnsi="Arial" w:cs="Arial"/>
          <w:b/>
          <w:sz w:val="20"/>
          <w:szCs w:val="20"/>
        </w:rPr>
      </w:pPr>
      <w:r w:rsidRPr="00DD15AB">
        <w:rPr>
          <w:rFonts w:ascii="Arial" w:hAnsi="Arial" w:cs="Arial"/>
          <w:b/>
          <w:sz w:val="20"/>
          <w:szCs w:val="20"/>
        </w:rPr>
        <w:t xml:space="preserve">ANNEXE </w:t>
      </w:r>
      <w:r w:rsidR="00746067" w:rsidRPr="00DD15AB">
        <w:rPr>
          <w:rFonts w:ascii="Arial" w:hAnsi="Arial" w:cs="Arial"/>
          <w:b/>
          <w:sz w:val="20"/>
          <w:szCs w:val="20"/>
        </w:rPr>
        <w:t>2</w:t>
      </w:r>
    </w:p>
    <w:p w14:paraId="65B1B633" w14:textId="79411774" w:rsidR="00F31D7D" w:rsidRPr="00DD15AB" w:rsidRDefault="00F31D7D" w:rsidP="00F31D7D">
      <w:pPr>
        <w:jc w:val="center"/>
        <w:rPr>
          <w:rFonts w:ascii="Arial" w:hAnsi="Arial" w:cs="Arial"/>
          <w:b/>
          <w:sz w:val="20"/>
          <w:szCs w:val="20"/>
        </w:rPr>
      </w:pPr>
      <w:r w:rsidRPr="00DD15AB">
        <w:rPr>
          <w:rFonts w:ascii="Arial" w:hAnsi="Arial" w:cs="Arial"/>
          <w:b/>
          <w:sz w:val="20"/>
          <w:szCs w:val="20"/>
        </w:rPr>
        <w:t xml:space="preserve">FICHE </w:t>
      </w:r>
      <w:r w:rsidR="004D47C5" w:rsidRPr="00DD15AB">
        <w:rPr>
          <w:rFonts w:ascii="Arial" w:hAnsi="Arial" w:cs="Arial"/>
          <w:b/>
          <w:sz w:val="20"/>
          <w:szCs w:val="20"/>
        </w:rPr>
        <w:t>PROJET</w:t>
      </w:r>
      <w:r w:rsidRPr="00DD15AB">
        <w:rPr>
          <w:rFonts w:ascii="Arial" w:hAnsi="Arial" w:cs="Arial"/>
          <w:b/>
          <w:sz w:val="20"/>
          <w:szCs w:val="20"/>
        </w:rPr>
        <w:t xml:space="preserve"> POUR LES COMITÉS </w:t>
      </w:r>
      <w:r w:rsidR="00746067" w:rsidRPr="00DD15AB">
        <w:rPr>
          <w:rFonts w:ascii="Arial" w:hAnsi="Arial" w:cs="Arial"/>
          <w:b/>
          <w:sz w:val="20"/>
          <w:szCs w:val="20"/>
        </w:rPr>
        <w:t>DÉPARTEMENTAUX</w:t>
      </w:r>
    </w:p>
    <w:p w14:paraId="298974E6" w14:textId="77777777" w:rsidR="00746067" w:rsidRPr="00DD15AB" w:rsidRDefault="00746067" w:rsidP="00F31D7D">
      <w:pPr>
        <w:jc w:val="both"/>
        <w:rPr>
          <w:rFonts w:ascii="Arial" w:hAnsi="Arial" w:cs="Arial"/>
          <w:b/>
          <w:sz w:val="20"/>
          <w:szCs w:val="20"/>
        </w:rPr>
      </w:pPr>
    </w:p>
    <w:p w14:paraId="53152916" w14:textId="13994036" w:rsidR="00F31D7D" w:rsidRPr="00DD15AB" w:rsidRDefault="00F31D7D" w:rsidP="006B5269">
      <w:pPr>
        <w:ind w:left="-284"/>
        <w:jc w:val="both"/>
        <w:rPr>
          <w:rFonts w:ascii="Arial" w:hAnsi="Arial" w:cs="Arial"/>
          <w:b/>
          <w:sz w:val="20"/>
          <w:szCs w:val="20"/>
        </w:rPr>
      </w:pPr>
      <w:r w:rsidRPr="00DD15AB">
        <w:rPr>
          <w:rFonts w:ascii="Arial" w:hAnsi="Arial" w:cs="Arial"/>
          <w:b/>
          <w:sz w:val="20"/>
          <w:szCs w:val="20"/>
        </w:rPr>
        <w:t>PROJET DÉPARTEMENTAL</w:t>
      </w:r>
      <w:r w:rsidR="00D439B0">
        <w:rPr>
          <w:rFonts w:ascii="Arial" w:hAnsi="Arial" w:cs="Arial"/>
          <w:b/>
          <w:sz w:val="20"/>
          <w:szCs w:val="20"/>
        </w:rPr>
        <w:t xml:space="preserve"> </w:t>
      </w:r>
      <w:r w:rsidRPr="00DD15AB">
        <w:rPr>
          <w:rFonts w:ascii="Arial" w:hAnsi="Arial" w:cs="Arial"/>
          <w:b/>
          <w:sz w:val="20"/>
          <w:szCs w:val="20"/>
        </w:rPr>
        <w:t xml:space="preserve">: </w:t>
      </w:r>
    </w:p>
    <w:p w14:paraId="03EA0FC8" w14:textId="788F6348" w:rsidR="004D47C5" w:rsidRPr="00DD15AB" w:rsidRDefault="00F31D7D" w:rsidP="006B5269">
      <w:pPr>
        <w:ind w:left="-284"/>
        <w:jc w:val="both"/>
        <w:rPr>
          <w:rFonts w:ascii="Arial" w:hAnsi="Arial" w:cs="Arial"/>
          <w:sz w:val="20"/>
          <w:szCs w:val="20"/>
        </w:rPr>
      </w:pPr>
      <w:r w:rsidRPr="00DD15AB">
        <w:rPr>
          <w:rFonts w:ascii="Arial" w:hAnsi="Arial" w:cs="Arial"/>
          <w:sz w:val="20"/>
          <w:szCs w:val="20"/>
        </w:rPr>
        <w:t xml:space="preserve">Le projet départemental doit être décliné du projet </w:t>
      </w:r>
      <w:r w:rsidR="00F0464D">
        <w:rPr>
          <w:rFonts w:ascii="Arial" w:hAnsi="Arial" w:cs="Arial"/>
          <w:sz w:val="20"/>
          <w:szCs w:val="20"/>
        </w:rPr>
        <w:t>territorial élaboré par la ligue</w:t>
      </w:r>
      <w:r w:rsidR="0013430D" w:rsidRPr="00DD15AB">
        <w:rPr>
          <w:rFonts w:ascii="Arial" w:hAnsi="Arial" w:cs="Arial"/>
          <w:sz w:val="20"/>
          <w:szCs w:val="20"/>
        </w:rPr>
        <w:t>, lui-même décliné du projet fédéral.</w:t>
      </w:r>
    </w:p>
    <w:p w14:paraId="2BF8012F" w14:textId="77777777" w:rsidR="0013430D" w:rsidRPr="00DD15AB" w:rsidRDefault="0013430D" w:rsidP="00F31D7D">
      <w:pPr>
        <w:jc w:val="both"/>
        <w:rPr>
          <w:rFonts w:ascii="Arial" w:hAnsi="Arial" w:cs="Arial"/>
          <w:sz w:val="20"/>
          <w:szCs w:val="20"/>
          <w:u w:val="single"/>
        </w:rPr>
      </w:pPr>
    </w:p>
    <w:p w14:paraId="22DB1363" w14:textId="77777777" w:rsidR="0013430D" w:rsidRPr="00DD15AB" w:rsidRDefault="0013430D" w:rsidP="006B5269">
      <w:pPr>
        <w:pBdr>
          <w:top w:val="single" w:sz="4" w:space="1" w:color="auto"/>
          <w:left w:val="single" w:sz="4" w:space="4" w:color="auto"/>
          <w:bottom w:val="single" w:sz="4" w:space="1" w:color="auto"/>
          <w:right w:val="single" w:sz="4" w:space="4" w:color="auto"/>
        </w:pBdr>
        <w:ind w:left="-284" w:right="-290"/>
        <w:jc w:val="both"/>
        <w:rPr>
          <w:rFonts w:ascii="Arial" w:hAnsi="Arial" w:cs="Arial"/>
          <w:sz w:val="20"/>
          <w:szCs w:val="20"/>
        </w:rPr>
      </w:pPr>
      <w:r w:rsidRPr="00DD15AB">
        <w:rPr>
          <w:rFonts w:ascii="Arial" w:hAnsi="Arial" w:cs="Arial"/>
          <w:b/>
          <w:sz w:val="20"/>
          <w:szCs w:val="20"/>
          <w:u w:val="single"/>
        </w:rPr>
        <w:t>Attention </w:t>
      </w:r>
      <w:r w:rsidRPr="00DD15AB">
        <w:rPr>
          <w:rFonts w:ascii="Arial" w:hAnsi="Arial" w:cs="Arial"/>
          <w:sz w:val="20"/>
          <w:szCs w:val="20"/>
        </w:rPr>
        <w:t xml:space="preserve">: </w:t>
      </w:r>
    </w:p>
    <w:p w14:paraId="49837A8E" w14:textId="00139A2E" w:rsidR="0013430D" w:rsidRPr="00DD15AB" w:rsidRDefault="0013430D" w:rsidP="006B5269">
      <w:pPr>
        <w:pBdr>
          <w:top w:val="single" w:sz="4" w:space="1" w:color="auto"/>
          <w:left w:val="single" w:sz="4" w:space="4" w:color="auto"/>
          <w:bottom w:val="single" w:sz="4" w:space="1" w:color="auto"/>
          <w:right w:val="single" w:sz="4" w:space="4" w:color="auto"/>
        </w:pBdr>
        <w:ind w:left="-284" w:right="-290"/>
        <w:jc w:val="both"/>
        <w:rPr>
          <w:rFonts w:ascii="Arial" w:hAnsi="Arial" w:cs="Arial"/>
          <w:sz w:val="20"/>
          <w:szCs w:val="20"/>
        </w:rPr>
      </w:pPr>
      <w:r w:rsidRPr="00DD15AB">
        <w:rPr>
          <w:rFonts w:ascii="Arial" w:hAnsi="Arial" w:cs="Arial"/>
          <w:sz w:val="20"/>
          <w:szCs w:val="20"/>
        </w:rPr>
        <w:t>Le projet départemental doit s’inscrire dans le projet territorial</w:t>
      </w:r>
      <w:r w:rsidR="00DA5AF4">
        <w:rPr>
          <w:rFonts w:ascii="Arial" w:hAnsi="Arial" w:cs="Arial"/>
          <w:sz w:val="20"/>
          <w:szCs w:val="20"/>
        </w:rPr>
        <w:t>, décliné du projet fédéral,</w:t>
      </w:r>
      <w:r w:rsidRPr="00DD15AB">
        <w:rPr>
          <w:rFonts w:ascii="Arial" w:hAnsi="Arial" w:cs="Arial"/>
          <w:sz w:val="20"/>
          <w:szCs w:val="20"/>
        </w:rPr>
        <w:t xml:space="preserve"> qui précise les actions déléguées par la ligue aux comités départementaux. </w:t>
      </w:r>
    </w:p>
    <w:p w14:paraId="587C19D6" w14:textId="74696102" w:rsidR="0013430D" w:rsidRPr="00DD15AB" w:rsidRDefault="0013430D" w:rsidP="006B5269">
      <w:pPr>
        <w:pBdr>
          <w:top w:val="single" w:sz="4" w:space="1" w:color="auto"/>
          <w:left w:val="single" w:sz="4" w:space="4" w:color="auto"/>
          <w:bottom w:val="single" w:sz="4" w:space="1" w:color="auto"/>
          <w:right w:val="single" w:sz="4" w:space="4" w:color="auto"/>
        </w:pBdr>
        <w:ind w:left="-284" w:right="-290"/>
        <w:jc w:val="both"/>
        <w:rPr>
          <w:rFonts w:ascii="Arial" w:hAnsi="Arial" w:cs="Arial"/>
          <w:sz w:val="20"/>
          <w:szCs w:val="20"/>
        </w:rPr>
      </w:pPr>
      <w:r w:rsidRPr="00DD15AB">
        <w:rPr>
          <w:rFonts w:ascii="Arial" w:hAnsi="Arial" w:cs="Arial"/>
          <w:sz w:val="20"/>
          <w:szCs w:val="20"/>
        </w:rPr>
        <w:t>Seules les actions déléguées par la ligue aux comités départementaux pourront faire l’objet de demandes de subvention</w:t>
      </w:r>
      <w:r w:rsidR="00DA5AF4">
        <w:rPr>
          <w:rFonts w:ascii="Arial" w:hAnsi="Arial" w:cs="Arial"/>
          <w:sz w:val="20"/>
          <w:szCs w:val="20"/>
        </w:rPr>
        <w:t xml:space="preserve"> par ces </w:t>
      </w:r>
      <w:r w:rsidR="00915FC9">
        <w:rPr>
          <w:rFonts w:ascii="Arial" w:hAnsi="Arial" w:cs="Arial"/>
          <w:sz w:val="20"/>
          <w:szCs w:val="20"/>
        </w:rPr>
        <w:t>derniers</w:t>
      </w:r>
      <w:r w:rsidR="00DA5AF4">
        <w:rPr>
          <w:rFonts w:ascii="Arial" w:hAnsi="Arial" w:cs="Arial"/>
          <w:sz w:val="20"/>
          <w:szCs w:val="20"/>
        </w:rPr>
        <w:t>.</w:t>
      </w:r>
    </w:p>
    <w:p w14:paraId="47D79A23" w14:textId="77777777" w:rsidR="00F31D7D" w:rsidRPr="00DD15AB" w:rsidRDefault="00F31D7D" w:rsidP="00F31D7D">
      <w:pPr>
        <w:jc w:val="both"/>
        <w:rPr>
          <w:rFonts w:ascii="Arial" w:hAnsi="Arial" w:cs="Arial"/>
          <w:sz w:val="20"/>
          <w:szCs w:val="20"/>
        </w:rPr>
      </w:pPr>
    </w:p>
    <w:p w14:paraId="0D35D94A" w14:textId="0E63BC22" w:rsidR="00411AB3" w:rsidRDefault="00F31D7D" w:rsidP="006B5269">
      <w:pPr>
        <w:ind w:left="-284"/>
        <w:jc w:val="both"/>
        <w:rPr>
          <w:rFonts w:ascii="Arial" w:hAnsi="Arial" w:cs="Arial"/>
          <w:b/>
          <w:sz w:val="20"/>
          <w:szCs w:val="20"/>
        </w:rPr>
      </w:pPr>
      <w:r w:rsidRPr="00DD15AB">
        <w:rPr>
          <w:rFonts w:ascii="Arial" w:hAnsi="Arial" w:cs="Arial"/>
          <w:b/>
          <w:sz w:val="20"/>
          <w:szCs w:val="20"/>
        </w:rPr>
        <w:t xml:space="preserve">Vous pouvez déposer </w:t>
      </w:r>
      <w:r w:rsidR="004D47C5" w:rsidRPr="00DD15AB">
        <w:rPr>
          <w:rFonts w:ascii="Arial" w:hAnsi="Arial" w:cs="Arial"/>
          <w:b/>
          <w:sz w:val="20"/>
          <w:szCs w:val="20"/>
        </w:rPr>
        <w:t xml:space="preserve">jusqu’à </w:t>
      </w:r>
      <w:r w:rsidRPr="00DD15AB">
        <w:rPr>
          <w:rFonts w:ascii="Arial" w:hAnsi="Arial" w:cs="Arial"/>
          <w:b/>
          <w:sz w:val="20"/>
          <w:szCs w:val="20"/>
        </w:rPr>
        <w:t xml:space="preserve">5 fiches </w:t>
      </w:r>
      <w:r w:rsidR="00F0464D">
        <w:rPr>
          <w:rFonts w:ascii="Arial" w:hAnsi="Arial" w:cs="Arial"/>
          <w:b/>
          <w:sz w:val="20"/>
          <w:szCs w:val="20"/>
        </w:rPr>
        <w:t>action</w:t>
      </w:r>
      <w:r w:rsidRPr="00DD15AB">
        <w:rPr>
          <w:rFonts w:ascii="Arial" w:hAnsi="Arial" w:cs="Arial"/>
          <w:b/>
          <w:sz w:val="20"/>
          <w:szCs w:val="20"/>
        </w:rPr>
        <w:t xml:space="preserve"> maximum</w:t>
      </w:r>
    </w:p>
    <w:p w14:paraId="23350E80" w14:textId="77777777" w:rsidR="00DA5AF4" w:rsidRPr="00DD15AB" w:rsidRDefault="00DA5AF4" w:rsidP="006B5269">
      <w:pPr>
        <w:ind w:left="-284"/>
        <w:jc w:val="both"/>
        <w:rPr>
          <w:rFonts w:ascii="Arial" w:hAnsi="Arial" w:cs="Arial"/>
          <w:b/>
          <w:sz w:val="20"/>
          <w:szCs w:val="20"/>
        </w:rPr>
      </w:pPr>
    </w:p>
    <w:p w14:paraId="2AB008EF" w14:textId="0D951046" w:rsidR="0013430D" w:rsidRPr="00DA5AF4" w:rsidRDefault="0013430D" w:rsidP="00902B4E">
      <w:pPr>
        <w:pBdr>
          <w:top w:val="single" w:sz="4" w:space="1" w:color="auto"/>
          <w:left w:val="single" w:sz="4" w:space="4" w:color="auto"/>
          <w:bottom w:val="single" w:sz="4" w:space="1" w:color="auto"/>
          <w:right w:val="single" w:sz="4" w:space="20" w:color="auto"/>
        </w:pBdr>
        <w:ind w:left="-284"/>
        <w:jc w:val="both"/>
        <w:rPr>
          <w:rFonts w:ascii="Arial" w:hAnsi="Arial" w:cs="Arial"/>
          <w:color w:val="FF0000"/>
          <w:sz w:val="20"/>
          <w:szCs w:val="20"/>
        </w:rPr>
      </w:pPr>
      <w:r w:rsidRPr="00DA5AF4">
        <w:rPr>
          <w:rFonts w:ascii="Arial" w:hAnsi="Arial" w:cs="Arial"/>
          <w:b/>
          <w:color w:val="FF0000"/>
          <w:sz w:val="20"/>
          <w:szCs w:val="20"/>
          <w:u w:val="single"/>
        </w:rPr>
        <w:t>Attention </w:t>
      </w:r>
      <w:r w:rsidRPr="00DA5AF4">
        <w:rPr>
          <w:rFonts w:ascii="Arial" w:hAnsi="Arial" w:cs="Arial"/>
          <w:color w:val="FF0000"/>
          <w:sz w:val="20"/>
          <w:szCs w:val="20"/>
        </w:rPr>
        <w:t xml:space="preserve">: Toute action à laquelle ne seront pas associés un ou plusieurs indicateurs d’évaluation ne </w:t>
      </w:r>
      <w:r w:rsidR="00DA5AF4">
        <w:rPr>
          <w:rFonts w:ascii="Arial" w:hAnsi="Arial" w:cs="Arial"/>
          <w:color w:val="FF0000"/>
          <w:sz w:val="20"/>
          <w:szCs w:val="20"/>
        </w:rPr>
        <w:t xml:space="preserve">pourra être </w:t>
      </w:r>
      <w:r w:rsidRPr="00DA5AF4">
        <w:rPr>
          <w:rFonts w:ascii="Arial" w:hAnsi="Arial" w:cs="Arial"/>
          <w:color w:val="FF0000"/>
          <w:sz w:val="20"/>
          <w:szCs w:val="20"/>
        </w:rPr>
        <w:t xml:space="preserve">prise en compte. </w:t>
      </w:r>
    </w:p>
    <w:p w14:paraId="6BB84058" w14:textId="09DABE5D" w:rsidR="004D47C5" w:rsidRPr="00DA5AF4" w:rsidRDefault="0013430D" w:rsidP="00902B4E">
      <w:pPr>
        <w:pBdr>
          <w:top w:val="single" w:sz="4" w:space="1" w:color="auto"/>
          <w:left w:val="single" w:sz="4" w:space="4" w:color="auto"/>
          <w:bottom w:val="single" w:sz="4" w:space="1" w:color="auto"/>
          <w:right w:val="single" w:sz="4" w:space="20" w:color="auto"/>
        </w:pBdr>
        <w:ind w:left="-284"/>
        <w:jc w:val="both"/>
        <w:rPr>
          <w:rFonts w:ascii="Arial" w:hAnsi="Arial" w:cs="Arial"/>
          <w:color w:val="FF0000"/>
          <w:sz w:val="20"/>
          <w:szCs w:val="20"/>
        </w:rPr>
      </w:pPr>
      <w:r w:rsidRPr="00DA5AF4">
        <w:rPr>
          <w:rFonts w:ascii="Arial" w:hAnsi="Arial" w:cs="Arial"/>
          <w:color w:val="FF0000"/>
          <w:sz w:val="20"/>
          <w:szCs w:val="20"/>
        </w:rPr>
        <w:t xml:space="preserve">Seuls les indicateurs </w:t>
      </w:r>
      <w:r w:rsidR="006B5269" w:rsidRPr="00DA5AF4">
        <w:rPr>
          <w:rFonts w:ascii="Arial" w:hAnsi="Arial" w:cs="Arial"/>
          <w:color w:val="FF0000"/>
          <w:sz w:val="20"/>
          <w:szCs w:val="20"/>
        </w:rPr>
        <w:t xml:space="preserve">quantitatifs </w:t>
      </w:r>
      <w:r w:rsidR="001F740B" w:rsidRPr="00DA5AF4">
        <w:rPr>
          <w:rFonts w:ascii="Arial" w:hAnsi="Arial" w:cs="Arial"/>
          <w:color w:val="FF0000"/>
          <w:sz w:val="20"/>
          <w:szCs w:val="20"/>
        </w:rPr>
        <w:t>mentionnés</w:t>
      </w:r>
      <w:r w:rsidRPr="00DA5AF4">
        <w:rPr>
          <w:rFonts w:ascii="Arial" w:hAnsi="Arial" w:cs="Arial"/>
          <w:color w:val="FF0000"/>
          <w:sz w:val="20"/>
          <w:szCs w:val="20"/>
        </w:rPr>
        <w:t xml:space="preserve"> dans le tableau suivant sont</w:t>
      </w:r>
      <w:r w:rsidR="00DA5AF4">
        <w:rPr>
          <w:rFonts w:ascii="Arial" w:hAnsi="Arial" w:cs="Arial"/>
          <w:color w:val="FF0000"/>
          <w:sz w:val="20"/>
          <w:szCs w:val="20"/>
        </w:rPr>
        <w:t>,</w:t>
      </w:r>
      <w:r w:rsidRPr="00DA5AF4">
        <w:rPr>
          <w:rFonts w:ascii="Arial" w:hAnsi="Arial" w:cs="Arial"/>
          <w:color w:val="FF0000"/>
          <w:sz w:val="20"/>
          <w:szCs w:val="20"/>
        </w:rPr>
        <w:t xml:space="preserve"> </w:t>
      </w:r>
      <w:r w:rsidR="006B5269" w:rsidRPr="00DA5AF4">
        <w:rPr>
          <w:rFonts w:ascii="Arial" w:hAnsi="Arial" w:cs="Arial"/>
          <w:color w:val="FF0000"/>
          <w:sz w:val="20"/>
          <w:szCs w:val="20"/>
        </w:rPr>
        <w:t>à minima</w:t>
      </w:r>
      <w:r w:rsidR="00DA5AF4">
        <w:rPr>
          <w:rFonts w:ascii="Arial" w:hAnsi="Arial" w:cs="Arial"/>
          <w:color w:val="FF0000"/>
          <w:sz w:val="20"/>
          <w:szCs w:val="20"/>
        </w:rPr>
        <w:t>,</w:t>
      </w:r>
      <w:r w:rsidR="006B5269" w:rsidRPr="00DA5AF4">
        <w:rPr>
          <w:rFonts w:ascii="Arial" w:hAnsi="Arial" w:cs="Arial"/>
          <w:color w:val="FF0000"/>
          <w:sz w:val="20"/>
          <w:szCs w:val="20"/>
        </w:rPr>
        <w:t xml:space="preserve"> </w:t>
      </w:r>
      <w:r w:rsidRPr="00DA5AF4">
        <w:rPr>
          <w:rFonts w:ascii="Arial" w:hAnsi="Arial" w:cs="Arial"/>
          <w:color w:val="FF0000"/>
          <w:sz w:val="20"/>
          <w:szCs w:val="20"/>
        </w:rPr>
        <w:t>éligibles.</w:t>
      </w:r>
    </w:p>
    <w:p w14:paraId="6B3E92FB" w14:textId="77777777" w:rsidR="00DD15AB" w:rsidRPr="00DD15AB" w:rsidRDefault="00DD15AB" w:rsidP="00411AB3">
      <w:pPr>
        <w:jc w:val="both"/>
        <w:rPr>
          <w:rFonts w:ascii="Arial" w:hAnsi="Arial" w:cs="Arial"/>
          <w:b/>
          <w:sz w:val="20"/>
          <w:szCs w:val="20"/>
        </w:rPr>
      </w:pPr>
    </w:p>
    <w:tbl>
      <w:tblPr>
        <w:tblStyle w:val="Grilledutableau"/>
        <w:tblW w:w="9983" w:type="dxa"/>
        <w:jc w:val="center"/>
        <w:tblLook w:val="04A0" w:firstRow="1" w:lastRow="0" w:firstColumn="1" w:lastColumn="0" w:noHBand="0" w:noVBand="1"/>
      </w:tblPr>
      <w:tblGrid>
        <w:gridCol w:w="2727"/>
        <w:gridCol w:w="4820"/>
        <w:gridCol w:w="2436"/>
      </w:tblGrid>
      <w:tr w:rsidR="00266B93" w:rsidRPr="00DD15AB" w14:paraId="33D96F16" w14:textId="77777777" w:rsidTr="00266B93">
        <w:trPr>
          <w:trHeight w:val="680"/>
          <w:jc w:val="center"/>
        </w:trPr>
        <w:tc>
          <w:tcPr>
            <w:tcW w:w="9983" w:type="dxa"/>
            <w:gridSpan w:val="3"/>
            <w:shd w:val="clear" w:color="auto" w:fill="FFFF00"/>
            <w:vAlign w:val="center"/>
          </w:tcPr>
          <w:p w14:paraId="09C70A0E" w14:textId="77777777" w:rsidR="00266B93" w:rsidRPr="00DD15AB" w:rsidRDefault="00266B93" w:rsidP="00266B93">
            <w:pPr>
              <w:jc w:val="center"/>
              <w:rPr>
                <w:rFonts w:ascii="Arial" w:hAnsi="Arial" w:cs="Arial"/>
                <w:b/>
                <w:sz w:val="20"/>
                <w:szCs w:val="20"/>
              </w:rPr>
            </w:pPr>
            <w:r w:rsidRPr="00DD15AB">
              <w:rPr>
                <w:rFonts w:ascii="Arial" w:hAnsi="Arial" w:cs="Arial"/>
                <w:b/>
                <w:sz w:val="20"/>
                <w:szCs w:val="20"/>
              </w:rPr>
              <w:t>PROJETS SPORTIFS FÉDÉRAUX – AIDE AU PROJET</w:t>
            </w:r>
          </w:p>
        </w:tc>
      </w:tr>
      <w:tr w:rsidR="00266B93" w:rsidRPr="00DD15AB" w14:paraId="2F9315D5" w14:textId="77777777" w:rsidTr="00266B93">
        <w:trPr>
          <w:trHeight w:val="680"/>
          <w:jc w:val="center"/>
        </w:trPr>
        <w:tc>
          <w:tcPr>
            <w:tcW w:w="9983" w:type="dxa"/>
            <w:gridSpan w:val="3"/>
            <w:shd w:val="clear" w:color="auto" w:fill="CCFFCC"/>
            <w:vAlign w:val="center"/>
          </w:tcPr>
          <w:p w14:paraId="2DC15ACA" w14:textId="77777777" w:rsidR="006B5269" w:rsidRPr="00DD15AB" w:rsidRDefault="006B5269" w:rsidP="006B5269">
            <w:pPr>
              <w:jc w:val="center"/>
              <w:rPr>
                <w:rFonts w:ascii="Arial" w:hAnsi="Arial" w:cs="Arial"/>
                <w:b/>
                <w:sz w:val="20"/>
                <w:szCs w:val="20"/>
              </w:rPr>
            </w:pPr>
            <w:r w:rsidRPr="00DD15AB">
              <w:rPr>
                <w:rFonts w:ascii="Arial" w:hAnsi="Arial" w:cs="Arial"/>
                <w:b/>
                <w:sz w:val="20"/>
                <w:szCs w:val="20"/>
              </w:rPr>
              <w:t>OBJECTIF OPÉRATIONNEL 1</w:t>
            </w:r>
          </w:p>
          <w:p w14:paraId="6389912B" w14:textId="3AB7C035" w:rsidR="00266B93" w:rsidRPr="00DD15AB" w:rsidRDefault="00266B93" w:rsidP="006B5269">
            <w:pPr>
              <w:jc w:val="center"/>
              <w:rPr>
                <w:rFonts w:ascii="Arial" w:hAnsi="Arial" w:cs="Arial"/>
                <w:b/>
                <w:sz w:val="20"/>
                <w:szCs w:val="20"/>
              </w:rPr>
            </w:pPr>
            <w:r w:rsidRPr="00DD15AB">
              <w:rPr>
                <w:rFonts w:ascii="Arial" w:hAnsi="Arial" w:cs="Arial"/>
                <w:b/>
                <w:sz w:val="20"/>
                <w:szCs w:val="20"/>
              </w:rPr>
              <w:t>DÉVELOPPEMENT DE LA PRATIQUE FÉDÉRALE</w:t>
            </w:r>
          </w:p>
        </w:tc>
      </w:tr>
      <w:tr w:rsidR="00266B93" w:rsidRPr="00DD15AB" w14:paraId="3B84E4AA" w14:textId="77777777" w:rsidTr="00266B93">
        <w:trPr>
          <w:trHeight w:val="435"/>
          <w:jc w:val="center"/>
        </w:trPr>
        <w:tc>
          <w:tcPr>
            <w:tcW w:w="9983" w:type="dxa"/>
            <w:gridSpan w:val="3"/>
            <w:shd w:val="clear" w:color="auto" w:fill="B8CCE4" w:themeFill="accent1" w:themeFillTint="66"/>
            <w:vAlign w:val="center"/>
          </w:tcPr>
          <w:p w14:paraId="38B965D8" w14:textId="77777777" w:rsidR="00266B93" w:rsidRPr="00DD15AB" w:rsidRDefault="00266B93" w:rsidP="00266B93">
            <w:pPr>
              <w:tabs>
                <w:tab w:val="center" w:pos="4883"/>
                <w:tab w:val="left" w:pos="8780"/>
              </w:tabs>
              <w:rPr>
                <w:rFonts w:ascii="Arial" w:hAnsi="Arial" w:cs="Arial"/>
                <w:b/>
                <w:sz w:val="20"/>
                <w:szCs w:val="20"/>
              </w:rPr>
            </w:pPr>
            <w:r w:rsidRPr="00DD15AB">
              <w:rPr>
                <w:rFonts w:ascii="Arial" w:hAnsi="Arial" w:cs="Arial"/>
                <w:b/>
                <w:sz w:val="20"/>
                <w:szCs w:val="20"/>
              </w:rPr>
              <w:tab/>
              <w:t>DIVERSIFICATION DE L’OFFRE DE PRATIQUE</w:t>
            </w:r>
            <w:r w:rsidRPr="00DD15AB">
              <w:rPr>
                <w:rFonts w:ascii="Arial" w:hAnsi="Arial" w:cs="Arial"/>
                <w:b/>
                <w:sz w:val="20"/>
                <w:szCs w:val="20"/>
              </w:rPr>
              <w:tab/>
            </w:r>
          </w:p>
        </w:tc>
      </w:tr>
      <w:tr w:rsidR="00266B93" w:rsidRPr="00DD15AB" w14:paraId="50244830" w14:textId="77777777" w:rsidTr="00266B93">
        <w:trPr>
          <w:trHeight w:val="248"/>
          <w:jc w:val="center"/>
        </w:trPr>
        <w:tc>
          <w:tcPr>
            <w:tcW w:w="2727" w:type="dxa"/>
          </w:tcPr>
          <w:p w14:paraId="74451563" w14:textId="77777777" w:rsidR="00266B93" w:rsidRPr="00DD15AB" w:rsidRDefault="00266B93" w:rsidP="00266B93">
            <w:pPr>
              <w:jc w:val="center"/>
              <w:rPr>
                <w:rFonts w:ascii="Arial" w:hAnsi="Arial" w:cs="Arial"/>
                <w:b/>
                <w:color w:val="3366FF"/>
                <w:sz w:val="20"/>
                <w:szCs w:val="20"/>
              </w:rPr>
            </w:pPr>
            <w:r w:rsidRPr="00DD15AB">
              <w:rPr>
                <w:rFonts w:ascii="Arial" w:hAnsi="Arial" w:cs="Arial"/>
                <w:b/>
                <w:color w:val="3366FF"/>
                <w:sz w:val="20"/>
                <w:szCs w:val="20"/>
              </w:rPr>
              <w:t>Intitulé de l’action</w:t>
            </w:r>
          </w:p>
        </w:tc>
        <w:tc>
          <w:tcPr>
            <w:tcW w:w="4820" w:type="dxa"/>
          </w:tcPr>
          <w:p w14:paraId="195269AF" w14:textId="77777777" w:rsidR="00266B93" w:rsidRPr="00DD15AB" w:rsidRDefault="00266B93" w:rsidP="00266B93">
            <w:pPr>
              <w:jc w:val="center"/>
              <w:rPr>
                <w:rFonts w:ascii="Arial" w:hAnsi="Arial" w:cs="Arial"/>
                <w:b/>
                <w:sz w:val="20"/>
                <w:szCs w:val="20"/>
              </w:rPr>
            </w:pPr>
            <w:r w:rsidRPr="00DD15AB">
              <w:rPr>
                <w:rFonts w:ascii="Arial" w:hAnsi="Arial" w:cs="Arial"/>
                <w:b/>
                <w:sz w:val="20"/>
                <w:szCs w:val="20"/>
              </w:rPr>
              <w:t>Description de l’action</w:t>
            </w:r>
          </w:p>
        </w:tc>
        <w:tc>
          <w:tcPr>
            <w:tcW w:w="2436" w:type="dxa"/>
          </w:tcPr>
          <w:p w14:paraId="09AD15A6" w14:textId="3C1D12F3" w:rsidR="00266B93" w:rsidRPr="00DD15AB" w:rsidRDefault="0013430D" w:rsidP="00BD687A">
            <w:pPr>
              <w:jc w:val="center"/>
              <w:rPr>
                <w:rFonts w:ascii="Arial" w:hAnsi="Arial" w:cs="Arial"/>
                <w:b/>
                <w:color w:val="FF6600"/>
                <w:sz w:val="20"/>
                <w:szCs w:val="20"/>
              </w:rPr>
            </w:pPr>
            <w:r w:rsidRPr="00DD15AB">
              <w:rPr>
                <w:rFonts w:ascii="Arial" w:hAnsi="Arial" w:cs="Arial"/>
                <w:b/>
                <w:color w:val="FF6600"/>
                <w:sz w:val="20"/>
                <w:szCs w:val="20"/>
              </w:rPr>
              <w:t>Indicateur</w:t>
            </w:r>
            <w:r w:rsidR="00266B93" w:rsidRPr="00DD15AB">
              <w:rPr>
                <w:rFonts w:ascii="Arial" w:hAnsi="Arial" w:cs="Arial"/>
                <w:b/>
                <w:color w:val="FF6600"/>
                <w:sz w:val="20"/>
                <w:szCs w:val="20"/>
              </w:rPr>
              <w:t>(s)</w:t>
            </w:r>
          </w:p>
        </w:tc>
      </w:tr>
      <w:tr w:rsidR="00266B93" w:rsidRPr="00DD15AB" w14:paraId="10D9C28D" w14:textId="77777777" w:rsidTr="00266B93">
        <w:trPr>
          <w:trHeight w:val="1117"/>
          <w:jc w:val="center"/>
        </w:trPr>
        <w:tc>
          <w:tcPr>
            <w:tcW w:w="2727" w:type="dxa"/>
            <w:vAlign w:val="center"/>
          </w:tcPr>
          <w:p w14:paraId="1AF22CD6" w14:textId="2893F15C" w:rsidR="00266B93" w:rsidRPr="00DD15AB" w:rsidRDefault="00266B93" w:rsidP="00266B93">
            <w:pPr>
              <w:rPr>
                <w:rFonts w:ascii="Arial" w:eastAsia="Times New Roman" w:hAnsi="Arial" w:cs="Arial"/>
                <w:b/>
                <w:bCs/>
                <w:color w:val="3366FF"/>
                <w:sz w:val="20"/>
                <w:szCs w:val="20"/>
              </w:rPr>
            </w:pPr>
            <w:r w:rsidRPr="00DD15AB">
              <w:rPr>
                <w:rFonts w:ascii="Arial" w:eastAsia="Times New Roman" w:hAnsi="Arial" w:cs="Arial"/>
                <w:b/>
                <w:bCs/>
                <w:color w:val="3366FF"/>
                <w:sz w:val="20"/>
                <w:szCs w:val="20"/>
              </w:rPr>
              <w:t>Développer l'aviron en rivière, mer, indoor, banc fixe</w:t>
            </w:r>
          </w:p>
        </w:tc>
        <w:tc>
          <w:tcPr>
            <w:tcW w:w="4820" w:type="dxa"/>
          </w:tcPr>
          <w:p w14:paraId="57AEC796" w14:textId="77777777" w:rsidR="00266B93" w:rsidRPr="00DD15AB" w:rsidRDefault="00266B93" w:rsidP="00DA5AF4">
            <w:pPr>
              <w:jc w:val="both"/>
              <w:rPr>
                <w:rFonts w:ascii="Arial" w:eastAsia="Times New Roman" w:hAnsi="Arial" w:cs="Arial"/>
                <w:color w:val="000000"/>
                <w:sz w:val="20"/>
                <w:szCs w:val="20"/>
              </w:rPr>
            </w:pPr>
            <w:r w:rsidRPr="00DD15AB">
              <w:rPr>
                <w:rFonts w:ascii="Arial" w:eastAsia="Times New Roman" w:hAnsi="Arial" w:cs="Arial"/>
                <w:color w:val="000000"/>
                <w:sz w:val="20"/>
                <w:szCs w:val="20"/>
              </w:rPr>
              <w:t>Toute action visant à développer fortement une nouvelle pratique.</w:t>
            </w:r>
          </w:p>
        </w:tc>
        <w:tc>
          <w:tcPr>
            <w:tcW w:w="2436" w:type="dxa"/>
          </w:tcPr>
          <w:p w14:paraId="416D03FF" w14:textId="599191B3" w:rsidR="00F0464D" w:rsidRDefault="005C76ED" w:rsidP="00266B93">
            <w:pPr>
              <w:tabs>
                <w:tab w:val="left" w:pos="1040"/>
              </w:tabs>
              <w:rPr>
                <w:rFonts w:ascii="Arial" w:hAnsi="Arial" w:cs="Arial"/>
                <w:color w:val="FF6600"/>
                <w:sz w:val="20"/>
                <w:szCs w:val="20"/>
              </w:rPr>
            </w:pPr>
            <w:r w:rsidRPr="00DD15AB">
              <w:rPr>
                <w:rFonts w:ascii="Arial" w:hAnsi="Arial" w:cs="Arial"/>
                <w:color w:val="FF6600"/>
                <w:sz w:val="20"/>
                <w:szCs w:val="20"/>
              </w:rPr>
              <w:t>Nb licenciés</w:t>
            </w:r>
          </w:p>
          <w:p w14:paraId="672BA805" w14:textId="64D022F3" w:rsidR="00266B93" w:rsidRPr="00DD15AB" w:rsidRDefault="00DA5AF4" w:rsidP="00266B93">
            <w:pPr>
              <w:tabs>
                <w:tab w:val="left" w:pos="1040"/>
              </w:tabs>
              <w:rPr>
                <w:rFonts w:ascii="Arial" w:hAnsi="Arial" w:cs="Arial"/>
                <w:color w:val="FF6600"/>
                <w:sz w:val="20"/>
                <w:szCs w:val="20"/>
              </w:rPr>
            </w:pPr>
            <w:r>
              <w:rPr>
                <w:rFonts w:ascii="Arial" w:hAnsi="Arial" w:cs="Arial"/>
                <w:color w:val="FF6600"/>
                <w:sz w:val="20"/>
                <w:szCs w:val="20"/>
              </w:rPr>
              <w:t>(</w:t>
            </w:r>
            <w:r w:rsidR="00F0464D" w:rsidRPr="00DD15AB">
              <w:rPr>
                <w:rFonts w:ascii="Arial" w:hAnsi="Arial" w:cs="Arial"/>
                <w:color w:val="FF6600"/>
                <w:sz w:val="20"/>
                <w:szCs w:val="20"/>
              </w:rPr>
              <w:t xml:space="preserve">Nb </w:t>
            </w:r>
            <w:r w:rsidR="00F0464D">
              <w:rPr>
                <w:rFonts w:ascii="Arial" w:hAnsi="Arial" w:cs="Arial"/>
                <w:color w:val="FF6600"/>
                <w:sz w:val="20"/>
                <w:szCs w:val="20"/>
              </w:rPr>
              <w:t>total ou par catégorie d’âge ou de genre</w:t>
            </w:r>
            <w:r>
              <w:rPr>
                <w:rFonts w:ascii="Arial" w:hAnsi="Arial" w:cs="Arial"/>
                <w:color w:val="FF6600"/>
                <w:sz w:val="20"/>
                <w:szCs w:val="20"/>
              </w:rPr>
              <w:t>)</w:t>
            </w:r>
            <w:r w:rsidR="00266B93" w:rsidRPr="00DD15AB">
              <w:rPr>
                <w:rFonts w:ascii="Arial" w:hAnsi="Arial" w:cs="Arial"/>
                <w:color w:val="FF6600"/>
                <w:sz w:val="20"/>
                <w:szCs w:val="20"/>
              </w:rPr>
              <w:tab/>
            </w:r>
          </w:p>
        </w:tc>
      </w:tr>
      <w:tr w:rsidR="00266B93" w:rsidRPr="00DD15AB" w14:paraId="114F9534" w14:textId="77777777" w:rsidTr="00266B93">
        <w:trPr>
          <w:trHeight w:val="248"/>
          <w:jc w:val="center"/>
        </w:trPr>
        <w:tc>
          <w:tcPr>
            <w:tcW w:w="2727" w:type="dxa"/>
            <w:vAlign w:val="center"/>
          </w:tcPr>
          <w:p w14:paraId="0D0962EF" w14:textId="77777777" w:rsidR="00266B93" w:rsidRPr="00DD15AB" w:rsidRDefault="00266B93" w:rsidP="00266B93">
            <w:pPr>
              <w:rPr>
                <w:rFonts w:ascii="Arial" w:eastAsia="Times New Roman" w:hAnsi="Arial" w:cs="Arial"/>
                <w:b/>
                <w:bCs/>
                <w:color w:val="3366FF"/>
                <w:sz w:val="20"/>
                <w:szCs w:val="20"/>
              </w:rPr>
            </w:pPr>
            <w:r w:rsidRPr="00DD15AB">
              <w:rPr>
                <w:rFonts w:ascii="Arial" w:eastAsia="Times New Roman" w:hAnsi="Arial" w:cs="Arial"/>
                <w:b/>
                <w:bCs/>
                <w:color w:val="3366FF"/>
                <w:sz w:val="20"/>
                <w:szCs w:val="20"/>
              </w:rPr>
              <w:t xml:space="preserve">Développer le </w:t>
            </w:r>
            <w:proofErr w:type="spellStart"/>
            <w:r w:rsidRPr="00DD15AB">
              <w:rPr>
                <w:rFonts w:ascii="Arial" w:eastAsia="Times New Roman" w:hAnsi="Arial" w:cs="Arial"/>
                <w:b/>
                <w:bCs/>
                <w:color w:val="3366FF"/>
                <w:sz w:val="20"/>
                <w:szCs w:val="20"/>
              </w:rPr>
              <w:t>handi</w:t>
            </w:r>
            <w:proofErr w:type="spellEnd"/>
            <w:r w:rsidRPr="00DD15AB">
              <w:rPr>
                <w:rFonts w:ascii="Arial" w:eastAsia="Times New Roman" w:hAnsi="Arial" w:cs="Arial"/>
                <w:b/>
                <w:bCs/>
                <w:color w:val="3366FF"/>
                <w:sz w:val="20"/>
                <w:szCs w:val="20"/>
              </w:rPr>
              <w:t>-aviron</w:t>
            </w:r>
          </w:p>
          <w:p w14:paraId="3C2517C8" w14:textId="77777777" w:rsidR="00266B93" w:rsidRPr="00DD15AB" w:rsidRDefault="00266B93" w:rsidP="00266B93">
            <w:pPr>
              <w:rPr>
                <w:rFonts w:ascii="Arial" w:hAnsi="Arial" w:cs="Arial"/>
                <w:color w:val="3366FF"/>
                <w:sz w:val="20"/>
                <w:szCs w:val="20"/>
              </w:rPr>
            </w:pPr>
          </w:p>
        </w:tc>
        <w:tc>
          <w:tcPr>
            <w:tcW w:w="4820" w:type="dxa"/>
          </w:tcPr>
          <w:p w14:paraId="18DD33D9" w14:textId="2802F17C" w:rsidR="00266B93" w:rsidRPr="00DD15AB" w:rsidRDefault="00266B93" w:rsidP="00DA5AF4">
            <w:pPr>
              <w:jc w:val="both"/>
              <w:rPr>
                <w:rFonts w:ascii="Arial" w:eastAsia="Times New Roman" w:hAnsi="Arial" w:cs="Arial"/>
                <w:color w:val="000000"/>
                <w:sz w:val="20"/>
                <w:szCs w:val="20"/>
              </w:rPr>
            </w:pPr>
            <w:r w:rsidRPr="00DD15AB">
              <w:rPr>
                <w:rFonts w:ascii="Arial" w:eastAsia="Times New Roman" w:hAnsi="Arial" w:cs="Arial"/>
                <w:color w:val="000000"/>
                <w:sz w:val="20"/>
                <w:szCs w:val="20"/>
              </w:rPr>
              <w:t>Toute action visant à développer la pratique en faveur des publics handicapés physiques et/ou mentaux (dont prioritairement la création de sections spécifiques et la pratique compétitive).</w:t>
            </w:r>
          </w:p>
        </w:tc>
        <w:tc>
          <w:tcPr>
            <w:tcW w:w="2436" w:type="dxa"/>
          </w:tcPr>
          <w:p w14:paraId="015C7DE5" w14:textId="77777777" w:rsidR="002E5E7C" w:rsidRPr="00DD15AB" w:rsidRDefault="002E5E7C" w:rsidP="002E5E7C">
            <w:pPr>
              <w:rPr>
                <w:rFonts w:ascii="Arial" w:hAnsi="Arial" w:cs="Arial"/>
                <w:color w:val="FF6600"/>
                <w:sz w:val="20"/>
                <w:szCs w:val="20"/>
              </w:rPr>
            </w:pPr>
            <w:r w:rsidRPr="00DD15AB">
              <w:rPr>
                <w:rFonts w:ascii="Arial" w:hAnsi="Arial" w:cs="Arial"/>
                <w:color w:val="FF6600"/>
                <w:sz w:val="20"/>
                <w:szCs w:val="20"/>
              </w:rPr>
              <w:t xml:space="preserve">Nb de licenciés </w:t>
            </w:r>
            <w:proofErr w:type="spellStart"/>
            <w:r w:rsidRPr="00DD15AB">
              <w:rPr>
                <w:rFonts w:ascii="Arial" w:hAnsi="Arial" w:cs="Arial"/>
                <w:color w:val="FF6600"/>
                <w:sz w:val="20"/>
                <w:szCs w:val="20"/>
              </w:rPr>
              <w:t>handi</w:t>
            </w:r>
            <w:proofErr w:type="spellEnd"/>
          </w:p>
          <w:p w14:paraId="3C496EDD" w14:textId="77777777" w:rsidR="00F0464D" w:rsidRDefault="00F0464D" w:rsidP="002E5E7C">
            <w:pPr>
              <w:rPr>
                <w:rFonts w:ascii="Arial" w:hAnsi="Arial" w:cs="Arial"/>
                <w:color w:val="FF6600"/>
                <w:sz w:val="20"/>
                <w:szCs w:val="20"/>
              </w:rPr>
            </w:pPr>
            <w:proofErr w:type="gramStart"/>
            <w:r>
              <w:rPr>
                <w:rFonts w:ascii="Arial" w:hAnsi="Arial" w:cs="Arial"/>
                <w:color w:val="FF6600"/>
                <w:sz w:val="20"/>
                <w:szCs w:val="20"/>
              </w:rPr>
              <w:t>et</w:t>
            </w:r>
            <w:proofErr w:type="gramEnd"/>
            <w:r>
              <w:rPr>
                <w:rFonts w:ascii="Arial" w:hAnsi="Arial" w:cs="Arial"/>
                <w:color w:val="FF6600"/>
                <w:sz w:val="20"/>
                <w:szCs w:val="20"/>
              </w:rPr>
              <w:t xml:space="preserve">/ou </w:t>
            </w:r>
          </w:p>
          <w:p w14:paraId="54566593" w14:textId="6927ADAD" w:rsidR="002E5E7C" w:rsidRPr="00DD15AB" w:rsidRDefault="00F0464D" w:rsidP="002E5E7C">
            <w:pPr>
              <w:rPr>
                <w:rFonts w:ascii="Arial" w:hAnsi="Arial" w:cs="Arial"/>
                <w:color w:val="FF6600"/>
                <w:sz w:val="20"/>
                <w:szCs w:val="20"/>
              </w:rPr>
            </w:pPr>
            <w:r>
              <w:rPr>
                <w:rFonts w:ascii="Arial" w:hAnsi="Arial" w:cs="Arial"/>
                <w:color w:val="FF6600"/>
                <w:sz w:val="20"/>
                <w:szCs w:val="20"/>
              </w:rPr>
              <w:t>Nb</w:t>
            </w:r>
            <w:r w:rsidR="002E5E7C" w:rsidRPr="00DD15AB">
              <w:rPr>
                <w:rFonts w:ascii="Arial" w:hAnsi="Arial" w:cs="Arial"/>
                <w:color w:val="FF6600"/>
                <w:sz w:val="20"/>
                <w:szCs w:val="20"/>
              </w:rPr>
              <w:t xml:space="preserve"> de licenciés </w:t>
            </w:r>
            <w:proofErr w:type="spellStart"/>
            <w:r w:rsidR="002E5E7C" w:rsidRPr="00DD15AB">
              <w:rPr>
                <w:rFonts w:ascii="Arial" w:hAnsi="Arial" w:cs="Arial"/>
                <w:color w:val="FF6600"/>
                <w:sz w:val="20"/>
                <w:szCs w:val="20"/>
              </w:rPr>
              <w:t>handi</w:t>
            </w:r>
            <w:proofErr w:type="spellEnd"/>
            <w:r w:rsidR="002E5E7C" w:rsidRPr="00DD15AB">
              <w:rPr>
                <w:rFonts w:ascii="Arial" w:hAnsi="Arial" w:cs="Arial"/>
                <w:color w:val="FF6600"/>
                <w:sz w:val="20"/>
                <w:szCs w:val="20"/>
              </w:rPr>
              <w:t xml:space="preserve"> engagés en compétition</w:t>
            </w:r>
          </w:p>
          <w:p w14:paraId="791AB99C" w14:textId="49E7A6CC" w:rsidR="00266B93" w:rsidRPr="00DD15AB" w:rsidRDefault="00266B93" w:rsidP="002E5E7C">
            <w:pPr>
              <w:rPr>
                <w:rFonts w:ascii="Arial" w:hAnsi="Arial" w:cs="Arial"/>
                <w:color w:val="FF6600"/>
                <w:sz w:val="20"/>
                <w:szCs w:val="20"/>
              </w:rPr>
            </w:pPr>
          </w:p>
        </w:tc>
      </w:tr>
      <w:tr w:rsidR="00266B93" w:rsidRPr="00DD15AB" w14:paraId="00A3A07A" w14:textId="77777777" w:rsidTr="00266B93">
        <w:trPr>
          <w:trHeight w:val="437"/>
          <w:jc w:val="center"/>
        </w:trPr>
        <w:tc>
          <w:tcPr>
            <w:tcW w:w="9983" w:type="dxa"/>
            <w:gridSpan w:val="3"/>
            <w:shd w:val="clear" w:color="auto" w:fill="B8CCE4" w:themeFill="accent1" w:themeFillTint="66"/>
            <w:vAlign w:val="center"/>
          </w:tcPr>
          <w:p w14:paraId="351BA55D" w14:textId="77777777" w:rsidR="00266B93" w:rsidRPr="00DD15AB" w:rsidRDefault="00266B93" w:rsidP="00266B93">
            <w:pPr>
              <w:tabs>
                <w:tab w:val="center" w:pos="4883"/>
                <w:tab w:val="left" w:pos="8780"/>
              </w:tabs>
              <w:jc w:val="center"/>
              <w:rPr>
                <w:rFonts w:ascii="Arial" w:hAnsi="Arial" w:cs="Arial"/>
                <w:b/>
                <w:sz w:val="20"/>
                <w:szCs w:val="20"/>
              </w:rPr>
            </w:pPr>
            <w:r w:rsidRPr="00DD15AB">
              <w:rPr>
                <w:rFonts w:ascii="Arial" w:hAnsi="Arial" w:cs="Arial"/>
                <w:b/>
                <w:sz w:val="20"/>
                <w:szCs w:val="20"/>
              </w:rPr>
              <w:t>AUGMENTATION DE L’OFFRE DE PRATIQUE</w:t>
            </w:r>
          </w:p>
        </w:tc>
      </w:tr>
      <w:tr w:rsidR="00266B93" w:rsidRPr="00DD15AB" w14:paraId="44AE699C" w14:textId="77777777" w:rsidTr="00266B93">
        <w:trPr>
          <w:trHeight w:val="248"/>
          <w:jc w:val="center"/>
        </w:trPr>
        <w:tc>
          <w:tcPr>
            <w:tcW w:w="2727" w:type="dxa"/>
            <w:vAlign w:val="center"/>
          </w:tcPr>
          <w:p w14:paraId="20502AEF" w14:textId="77777777" w:rsidR="00266B93" w:rsidRPr="00DD15AB" w:rsidRDefault="00266B93" w:rsidP="00266B93">
            <w:pPr>
              <w:rPr>
                <w:rFonts w:ascii="Arial" w:eastAsia="Times New Roman" w:hAnsi="Arial" w:cs="Arial"/>
                <w:b/>
                <w:bCs/>
                <w:color w:val="3366FF"/>
                <w:sz w:val="20"/>
                <w:szCs w:val="20"/>
              </w:rPr>
            </w:pPr>
            <w:r w:rsidRPr="00DD15AB">
              <w:rPr>
                <w:rFonts w:ascii="Arial" w:eastAsia="Times New Roman" w:hAnsi="Arial" w:cs="Arial"/>
                <w:b/>
                <w:bCs/>
                <w:color w:val="3366FF"/>
                <w:sz w:val="20"/>
                <w:szCs w:val="20"/>
              </w:rPr>
              <w:t>Recruter et fidéliser de nouveaux pratiquants en rivière, mer, indoor, banc fixe</w:t>
            </w:r>
          </w:p>
          <w:p w14:paraId="3E8BD8A9" w14:textId="77777777" w:rsidR="00266B93" w:rsidRPr="00DD15AB" w:rsidRDefault="00266B93" w:rsidP="00266B93">
            <w:pPr>
              <w:rPr>
                <w:rFonts w:ascii="Arial" w:hAnsi="Arial" w:cs="Arial"/>
                <w:b/>
                <w:sz w:val="20"/>
                <w:szCs w:val="20"/>
              </w:rPr>
            </w:pPr>
          </w:p>
        </w:tc>
        <w:tc>
          <w:tcPr>
            <w:tcW w:w="4820" w:type="dxa"/>
            <w:vAlign w:val="center"/>
          </w:tcPr>
          <w:p w14:paraId="16039577" w14:textId="44341633" w:rsidR="00266B93" w:rsidRPr="00DD15AB" w:rsidRDefault="00266B93" w:rsidP="00DA5AF4">
            <w:pPr>
              <w:jc w:val="both"/>
              <w:rPr>
                <w:rFonts w:ascii="Arial" w:eastAsia="Times New Roman" w:hAnsi="Arial" w:cs="Arial"/>
                <w:i/>
                <w:iCs/>
                <w:color w:val="000000"/>
                <w:sz w:val="20"/>
                <w:szCs w:val="20"/>
              </w:rPr>
            </w:pPr>
            <w:r w:rsidRPr="00DD15AB">
              <w:rPr>
                <w:rFonts w:ascii="Arial" w:eastAsia="Times New Roman" w:hAnsi="Arial" w:cs="Arial"/>
                <w:color w:val="000000"/>
                <w:sz w:val="20"/>
                <w:szCs w:val="20"/>
              </w:rPr>
              <w:t>Toute action visant à augmenter significativement le nombre de licencié(e)s dans une ou plusieurs catégories et à les fidéliser, et plus particulièrement à travers la pratiq</w:t>
            </w:r>
            <w:r w:rsidR="00123148" w:rsidRPr="00DD15AB">
              <w:rPr>
                <w:rFonts w:ascii="Arial" w:eastAsia="Times New Roman" w:hAnsi="Arial" w:cs="Arial"/>
                <w:color w:val="000000"/>
                <w:sz w:val="20"/>
                <w:szCs w:val="20"/>
              </w:rPr>
              <w:t xml:space="preserve">ue compétitive chez les juniors, </w:t>
            </w:r>
            <w:r w:rsidRPr="00DD15AB">
              <w:rPr>
                <w:rFonts w:ascii="Arial" w:eastAsia="Times New Roman" w:hAnsi="Arial" w:cs="Arial"/>
                <w:color w:val="000000"/>
                <w:sz w:val="20"/>
                <w:szCs w:val="20"/>
              </w:rPr>
              <w:t>les jeunes seniors</w:t>
            </w:r>
            <w:r w:rsidR="00123148" w:rsidRPr="00DD15AB">
              <w:rPr>
                <w:rFonts w:ascii="Arial" w:eastAsia="Times New Roman" w:hAnsi="Arial" w:cs="Arial"/>
                <w:color w:val="000000"/>
                <w:sz w:val="20"/>
                <w:szCs w:val="20"/>
              </w:rPr>
              <w:t>, ainsi que les universitaires.</w:t>
            </w:r>
            <w:r w:rsidRPr="00DD15AB">
              <w:rPr>
                <w:rFonts w:ascii="Arial" w:eastAsia="Times New Roman" w:hAnsi="Arial" w:cs="Arial"/>
                <w:color w:val="000000"/>
                <w:sz w:val="20"/>
                <w:szCs w:val="20"/>
              </w:rPr>
              <w:br/>
            </w:r>
          </w:p>
          <w:p w14:paraId="1E3A9574" w14:textId="77777777" w:rsidR="006E06DB" w:rsidRDefault="00266B93" w:rsidP="00DA5AF4">
            <w:pPr>
              <w:jc w:val="both"/>
              <w:rPr>
                <w:rFonts w:ascii="Arial" w:eastAsia="Times New Roman" w:hAnsi="Arial" w:cs="Arial"/>
                <w:i/>
                <w:iCs/>
                <w:color w:val="000000"/>
                <w:sz w:val="20"/>
                <w:szCs w:val="20"/>
              </w:rPr>
            </w:pPr>
            <w:r w:rsidRPr="00DD15AB">
              <w:rPr>
                <w:rFonts w:ascii="Arial" w:eastAsia="Times New Roman" w:hAnsi="Arial" w:cs="Arial"/>
                <w:i/>
                <w:iCs/>
                <w:color w:val="000000"/>
                <w:sz w:val="20"/>
                <w:szCs w:val="20"/>
              </w:rPr>
              <w:t>*</w:t>
            </w:r>
            <w:r w:rsidR="00DA5AF4">
              <w:rPr>
                <w:rFonts w:ascii="Arial" w:eastAsia="Times New Roman" w:hAnsi="Arial" w:cs="Arial"/>
                <w:i/>
                <w:iCs/>
                <w:color w:val="000000"/>
                <w:sz w:val="20"/>
                <w:szCs w:val="20"/>
              </w:rPr>
              <w:t xml:space="preserve"> </w:t>
            </w:r>
            <w:r w:rsidRPr="00DD15AB">
              <w:rPr>
                <w:rFonts w:ascii="Arial" w:eastAsia="Times New Roman" w:hAnsi="Arial" w:cs="Arial"/>
                <w:i/>
                <w:iCs/>
                <w:color w:val="000000"/>
                <w:sz w:val="20"/>
                <w:szCs w:val="20"/>
              </w:rPr>
              <w:t>Une attention particulière sera portée aux actions en faveur des licencié(e)s de 17 à 2</w:t>
            </w:r>
            <w:r w:rsidR="00744F46" w:rsidRPr="00DD15AB">
              <w:rPr>
                <w:rFonts w:ascii="Arial" w:eastAsia="Times New Roman" w:hAnsi="Arial" w:cs="Arial"/>
                <w:i/>
                <w:iCs/>
                <w:color w:val="000000"/>
                <w:sz w:val="20"/>
                <w:szCs w:val="20"/>
              </w:rPr>
              <w:t>3</w:t>
            </w:r>
            <w:r w:rsidRPr="00DD15AB">
              <w:rPr>
                <w:rFonts w:ascii="Arial" w:eastAsia="Times New Roman" w:hAnsi="Arial" w:cs="Arial"/>
                <w:i/>
                <w:iCs/>
                <w:color w:val="000000"/>
                <w:sz w:val="20"/>
                <w:szCs w:val="20"/>
              </w:rPr>
              <w:t xml:space="preserve"> ans</w:t>
            </w:r>
          </w:p>
          <w:p w14:paraId="168DF2F0" w14:textId="27AFCC3A" w:rsidR="006E06DB" w:rsidRPr="006E06DB" w:rsidRDefault="006E06DB" w:rsidP="00DA5AF4">
            <w:pPr>
              <w:jc w:val="both"/>
              <w:rPr>
                <w:rFonts w:ascii="Arial" w:eastAsia="Times New Roman" w:hAnsi="Arial" w:cs="Arial"/>
                <w:i/>
                <w:iCs/>
                <w:color w:val="000000"/>
                <w:sz w:val="20"/>
                <w:szCs w:val="20"/>
              </w:rPr>
            </w:pPr>
          </w:p>
        </w:tc>
        <w:tc>
          <w:tcPr>
            <w:tcW w:w="2436" w:type="dxa"/>
          </w:tcPr>
          <w:p w14:paraId="2CB0F8DD" w14:textId="77777777" w:rsidR="00F0464D" w:rsidRDefault="002E5E7C" w:rsidP="002E5E7C">
            <w:pPr>
              <w:rPr>
                <w:rFonts w:ascii="Arial" w:eastAsia="Times New Roman" w:hAnsi="Arial" w:cs="Arial"/>
                <w:color w:val="FF6600"/>
                <w:sz w:val="20"/>
                <w:szCs w:val="20"/>
              </w:rPr>
            </w:pPr>
            <w:r w:rsidRPr="00DD15AB">
              <w:rPr>
                <w:rFonts w:ascii="Arial" w:eastAsia="Times New Roman" w:hAnsi="Arial" w:cs="Arial"/>
                <w:color w:val="FF6600"/>
                <w:sz w:val="20"/>
                <w:szCs w:val="20"/>
              </w:rPr>
              <w:t>Nb de licenciés, dont prioritairement J17/18, S-23</w:t>
            </w:r>
          </w:p>
          <w:p w14:paraId="35837AAD" w14:textId="58486540" w:rsidR="002E5E7C" w:rsidRPr="00DD15AB" w:rsidRDefault="00DA5AF4" w:rsidP="002E5E7C">
            <w:pPr>
              <w:rPr>
                <w:rFonts w:ascii="Arial" w:eastAsia="Times New Roman" w:hAnsi="Arial" w:cs="Arial"/>
                <w:color w:val="FF6600"/>
                <w:sz w:val="20"/>
                <w:szCs w:val="20"/>
              </w:rPr>
            </w:pPr>
            <w:proofErr w:type="gramStart"/>
            <w:r>
              <w:rPr>
                <w:rFonts w:ascii="Arial" w:eastAsia="Times New Roman" w:hAnsi="Arial" w:cs="Arial"/>
                <w:color w:val="FF6600"/>
                <w:sz w:val="20"/>
                <w:szCs w:val="20"/>
              </w:rPr>
              <w:t>et</w:t>
            </w:r>
            <w:proofErr w:type="gramEnd"/>
            <w:r>
              <w:rPr>
                <w:rFonts w:ascii="Arial" w:eastAsia="Times New Roman" w:hAnsi="Arial" w:cs="Arial"/>
                <w:color w:val="FF6600"/>
                <w:sz w:val="20"/>
                <w:szCs w:val="20"/>
              </w:rPr>
              <w:t>/ou</w:t>
            </w:r>
            <w:r w:rsidR="002E5E7C" w:rsidRPr="00DD15AB">
              <w:rPr>
                <w:rFonts w:ascii="Arial" w:eastAsia="Times New Roman" w:hAnsi="Arial" w:cs="Arial"/>
                <w:color w:val="FF6600"/>
                <w:sz w:val="20"/>
                <w:szCs w:val="20"/>
              </w:rPr>
              <w:br/>
              <w:t>Nb de participants aux compétitions</w:t>
            </w:r>
          </w:p>
          <w:p w14:paraId="5EAD9809" w14:textId="77777777" w:rsidR="00266B93" w:rsidRPr="00DD15AB" w:rsidRDefault="00266B93" w:rsidP="00266B93">
            <w:pPr>
              <w:rPr>
                <w:rFonts w:ascii="Arial" w:hAnsi="Arial" w:cs="Arial"/>
                <w:sz w:val="20"/>
                <w:szCs w:val="20"/>
              </w:rPr>
            </w:pPr>
          </w:p>
        </w:tc>
      </w:tr>
      <w:tr w:rsidR="00266B93" w:rsidRPr="00DD15AB" w14:paraId="603E0C0B" w14:textId="77777777" w:rsidTr="00266B93">
        <w:trPr>
          <w:trHeight w:val="437"/>
          <w:jc w:val="center"/>
        </w:trPr>
        <w:tc>
          <w:tcPr>
            <w:tcW w:w="9983" w:type="dxa"/>
            <w:gridSpan w:val="3"/>
            <w:shd w:val="clear" w:color="auto" w:fill="B8CCE4" w:themeFill="accent1" w:themeFillTint="66"/>
            <w:vAlign w:val="center"/>
          </w:tcPr>
          <w:p w14:paraId="7216656D" w14:textId="77777777" w:rsidR="00266B93" w:rsidRPr="00DD15AB" w:rsidRDefault="00266B93" w:rsidP="00266B93">
            <w:pPr>
              <w:jc w:val="center"/>
              <w:rPr>
                <w:rFonts w:ascii="Arial" w:eastAsia="Times New Roman" w:hAnsi="Arial" w:cs="Arial"/>
                <w:color w:val="000000"/>
                <w:sz w:val="20"/>
                <w:szCs w:val="20"/>
              </w:rPr>
            </w:pPr>
            <w:r w:rsidRPr="00DD15AB">
              <w:rPr>
                <w:rFonts w:ascii="Arial" w:hAnsi="Arial" w:cs="Arial"/>
                <w:b/>
                <w:sz w:val="20"/>
                <w:szCs w:val="20"/>
              </w:rPr>
              <w:t>DÉVELOPPEMENT ET STRUCTURATION DU MOUVEMENT SPORTIF</w:t>
            </w:r>
          </w:p>
        </w:tc>
      </w:tr>
      <w:tr w:rsidR="002E5E7C" w:rsidRPr="00DD15AB" w14:paraId="02B6CF7C" w14:textId="77777777" w:rsidTr="00266B93">
        <w:trPr>
          <w:trHeight w:val="269"/>
          <w:jc w:val="center"/>
        </w:trPr>
        <w:tc>
          <w:tcPr>
            <w:tcW w:w="2727" w:type="dxa"/>
            <w:vAlign w:val="center"/>
          </w:tcPr>
          <w:p w14:paraId="4760EF2B" w14:textId="77777777" w:rsidR="002E5E7C" w:rsidRPr="00DD15AB" w:rsidRDefault="002E5E7C" w:rsidP="00266B93">
            <w:pPr>
              <w:rPr>
                <w:rFonts w:ascii="Arial" w:eastAsia="Times New Roman" w:hAnsi="Arial" w:cs="Arial"/>
                <w:b/>
                <w:bCs/>
                <w:color w:val="3366FF"/>
                <w:sz w:val="20"/>
                <w:szCs w:val="20"/>
              </w:rPr>
            </w:pPr>
            <w:r w:rsidRPr="00DD15AB">
              <w:rPr>
                <w:rFonts w:ascii="Arial" w:eastAsia="Times New Roman" w:hAnsi="Arial" w:cs="Arial"/>
                <w:b/>
                <w:bCs/>
                <w:color w:val="3366FF"/>
                <w:sz w:val="20"/>
                <w:szCs w:val="20"/>
              </w:rPr>
              <w:t xml:space="preserve">Création de structures </w:t>
            </w:r>
          </w:p>
          <w:p w14:paraId="6CC4110C" w14:textId="77777777" w:rsidR="002E5E7C" w:rsidRPr="00DD15AB" w:rsidRDefault="002E5E7C" w:rsidP="00266B93">
            <w:pPr>
              <w:rPr>
                <w:rFonts w:ascii="Arial" w:hAnsi="Arial" w:cs="Arial"/>
                <w:b/>
                <w:color w:val="3366FF"/>
                <w:sz w:val="20"/>
                <w:szCs w:val="20"/>
              </w:rPr>
            </w:pPr>
          </w:p>
        </w:tc>
        <w:tc>
          <w:tcPr>
            <w:tcW w:w="4820" w:type="dxa"/>
            <w:vAlign w:val="center"/>
          </w:tcPr>
          <w:p w14:paraId="72698C83" w14:textId="77777777" w:rsidR="002E5E7C" w:rsidRDefault="002E5E7C" w:rsidP="00DA5AF4">
            <w:pPr>
              <w:jc w:val="both"/>
              <w:rPr>
                <w:rFonts w:ascii="Arial" w:eastAsia="Times New Roman" w:hAnsi="Arial" w:cs="Arial"/>
                <w:color w:val="000000"/>
                <w:sz w:val="20"/>
                <w:szCs w:val="20"/>
              </w:rPr>
            </w:pPr>
            <w:r w:rsidRPr="00DD15AB">
              <w:rPr>
                <w:rFonts w:ascii="Arial" w:eastAsia="Times New Roman" w:hAnsi="Arial" w:cs="Arial"/>
                <w:color w:val="000000"/>
                <w:sz w:val="20"/>
                <w:szCs w:val="20"/>
              </w:rPr>
              <w:t>Toute action visant la création et l’accompagnement de nouvelles structures en vue du développement de la pratique.</w:t>
            </w:r>
          </w:p>
          <w:p w14:paraId="38CEDDB0" w14:textId="7F4E1ADD" w:rsidR="00DA5AF4" w:rsidRPr="00DD15AB" w:rsidRDefault="00DA5AF4" w:rsidP="00DA5AF4">
            <w:pPr>
              <w:jc w:val="both"/>
              <w:rPr>
                <w:rFonts w:ascii="Arial" w:eastAsia="Times New Roman" w:hAnsi="Arial" w:cs="Arial"/>
                <w:color w:val="000000"/>
                <w:sz w:val="20"/>
                <w:szCs w:val="20"/>
              </w:rPr>
            </w:pPr>
          </w:p>
        </w:tc>
        <w:tc>
          <w:tcPr>
            <w:tcW w:w="2436" w:type="dxa"/>
          </w:tcPr>
          <w:p w14:paraId="04181BA2" w14:textId="77777777" w:rsidR="002E5E7C" w:rsidRDefault="002E5E7C" w:rsidP="00266B93">
            <w:pPr>
              <w:rPr>
                <w:rFonts w:ascii="Arial" w:hAnsi="Arial" w:cs="Arial"/>
                <w:color w:val="FF6600"/>
                <w:sz w:val="20"/>
                <w:szCs w:val="20"/>
              </w:rPr>
            </w:pPr>
            <w:r w:rsidRPr="00DD15AB">
              <w:rPr>
                <w:rFonts w:ascii="Arial" w:hAnsi="Arial" w:cs="Arial"/>
                <w:color w:val="FF6600"/>
                <w:sz w:val="20"/>
                <w:szCs w:val="20"/>
              </w:rPr>
              <w:t>Nb de structures</w:t>
            </w:r>
          </w:p>
          <w:p w14:paraId="42BB9517" w14:textId="74BCC504" w:rsidR="00DA5AF4" w:rsidRDefault="00DA5AF4" w:rsidP="00DA5AF4">
            <w:pPr>
              <w:rPr>
                <w:rFonts w:ascii="Arial" w:eastAsia="Times New Roman" w:hAnsi="Arial" w:cs="Arial"/>
                <w:color w:val="FF6600"/>
                <w:sz w:val="20"/>
                <w:szCs w:val="20"/>
              </w:rPr>
            </w:pPr>
            <w:proofErr w:type="gramStart"/>
            <w:r>
              <w:rPr>
                <w:rFonts w:ascii="Arial" w:eastAsia="Times New Roman" w:hAnsi="Arial" w:cs="Arial"/>
                <w:color w:val="FF6600"/>
                <w:sz w:val="20"/>
                <w:szCs w:val="20"/>
              </w:rPr>
              <w:t>et</w:t>
            </w:r>
            <w:proofErr w:type="gramEnd"/>
            <w:r>
              <w:rPr>
                <w:rFonts w:ascii="Arial" w:eastAsia="Times New Roman" w:hAnsi="Arial" w:cs="Arial"/>
                <w:color w:val="FF6600"/>
                <w:sz w:val="20"/>
                <w:szCs w:val="20"/>
              </w:rPr>
              <w:t xml:space="preserve">/ou </w:t>
            </w:r>
          </w:p>
          <w:p w14:paraId="15DC3E4B" w14:textId="77777777" w:rsidR="00DA5AF4" w:rsidRDefault="00DA5AF4" w:rsidP="00266B93">
            <w:pPr>
              <w:rPr>
                <w:rFonts w:ascii="Arial" w:eastAsia="Times New Roman" w:hAnsi="Arial" w:cs="Arial"/>
                <w:color w:val="FF6600"/>
                <w:sz w:val="20"/>
                <w:szCs w:val="20"/>
              </w:rPr>
            </w:pPr>
            <w:r>
              <w:rPr>
                <w:rFonts w:ascii="Arial" w:eastAsia="Times New Roman" w:hAnsi="Arial" w:cs="Arial"/>
                <w:color w:val="FF6600"/>
                <w:sz w:val="20"/>
                <w:szCs w:val="20"/>
              </w:rPr>
              <w:t>Nb de licenciés dans les nouvelles structures</w:t>
            </w:r>
          </w:p>
          <w:p w14:paraId="089A4CF3" w14:textId="77777777" w:rsidR="006E06DB" w:rsidRDefault="006E06DB" w:rsidP="00266B93">
            <w:pPr>
              <w:rPr>
                <w:rFonts w:ascii="Arial" w:eastAsia="Times New Roman" w:hAnsi="Arial" w:cs="Arial"/>
                <w:color w:val="FF6600"/>
                <w:sz w:val="20"/>
                <w:szCs w:val="20"/>
              </w:rPr>
            </w:pPr>
          </w:p>
          <w:p w14:paraId="731B8B2A" w14:textId="3D4E86E8" w:rsidR="006E06DB" w:rsidRPr="00DD15AB" w:rsidRDefault="006E06DB" w:rsidP="00266B93">
            <w:pPr>
              <w:rPr>
                <w:rFonts w:ascii="Arial" w:eastAsia="Times New Roman" w:hAnsi="Arial" w:cs="Arial"/>
                <w:color w:val="FF6600"/>
                <w:sz w:val="20"/>
                <w:szCs w:val="20"/>
              </w:rPr>
            </w:pPr>
          </w:p>
        </w:tc>
      </w:tr>
      <w:tr w:rsidR="002E5E7C" w:rsidRPr="00DD15AB" w14:paraId="46557FCE" w14:textId="77777777" w:rsidTr="00266B93">
        <w:trPr>
          <w:trHeight w:val="437"/>
          <w:jc w:val="center"/>
        </w:trPr>
        <w:tc>
          <w:tcPr>
            <w:tcW w:w="9983" w:type="dxa"/>
            <w:gridSpan w:val="3"/>
            <w:shd w:val="clear" w:color="auto" w:fill="B8CCE4" w:themeFill="accent1" w:themeFillTint="66"/>
            <w:vAlign w:val="center"/>
          </w:tcPr>
          <w:p w14:paraId="0317E269" w14:textId="016E7769" w:rsidR="002E5E7C" w:rsidRPr="00DD15AB" w:rsidRDefault="006B5269" w:rsidP="006B5269">
            <w:pPr>
              <w:jc w:val="center"/>
              <w:rPr>
                <w:rFonts w:ascii="Arial" w:eastAsia="Times New Roman" w:hAnsi="Arial" w:cs="Arial"/>
                <w:color w:val="000000"/>
                <w:sz w:val="20"/>
                <w:szCs w:val="20"/>
              </w:rPr>
            </w:pPr>
            <w:r w:rsidRPr="00DD15AB">
              <w:rPr>
                <w:rFonts w:ascii="Arial" w:eastAsia="Times New Roman" w:hAnsi="Arial" w:cs="Arial"/>
                <w:b/>
                <w:bCs/>
                <w:sz w:val="20"/>
                <w:szCs w:val="20"/>
              </w:rPr>
              <w:lastRenderedPageBreak/>
              <w:t>ÉVÈ</w:t>
            </w:r>
            <w:r w:rsidR="002E5E7C" w:rsidRPr="00DD15AB">
              <w:rPr>
                <w:rFonts w:ascii="Arial" w:eastAsia="Times New Roman" w:hAnsi="Arial" w:cs="Arial"/>
                <w:b/>
                <w:bCs/>
                <w:sz w:val="20"/>
                <w:szCs w:val="20"/>
              </w:rPr>
              <w:t>NEMENT SPORTIF LOCAL</w:t>
            </w:r>
          </w:p>
        </w:tc>
      </w:tr>
      <w:tr w:rsidR="002E5E7C" w:rsidRPr="00DD15AB" w14:paraId="34DD9AD2" w14:textId="77777777" w:rsidTr="00006F60">
        <w:trPr>
          <w:trHeight w:val="269"/>
          <w:jc w:val="center"/>
        </w:trPr>
        <w:tc>
          <w:tcPr>
            <w:tcW w:w="2727" w:type="dxa"/>
            <w:tcBorders>
              <w:bottom w:val="single" w:sz="4" w:space="0" w:color="auto"/>
            </w:tcBorders>
            <w:vAlign w:val="center"/>
          </w:tcPr>
          <w:p w14:paraId="5914DB60" w14:textId="77777777" w:rsidR="002E5E7C" w:rsidRPr="00DD15AB" w:rsidRDefault="002E5E7C" w:rsidP="00266B93">
            <w:pPr>
              <w:rPr>
                <w:rFonts w:ascii="Arial" w:eastAsia="Times New Roman" w:hAnsi="Arial" w:cs="Arial"/>
                <w:b/>
                <w:bCs/>
                <w:color w:val="3366FF"/>
                <w:sz w:val="20"/>
                <w:szCs w:val="20"/>
              </w:rPr>
            </w:pPr>
            <w:r w:rsidRPr="00DD15AB">
              <w:rPr>
                <w:rFonts w:ascii="Arial" w:eastAsia="Times New Roman" w:hAnsi="Arial" w:cs="Arial"/>
                <w:b/>
                <w:bCs/>
                <w:color w:val="3366FF"/>
                <w:sz w:val="20"/>
                <w:szCs w:val="20"/>
              </w:rPr>
              <w:t>Organisation de compétition sportive</w:t>
            </w:r>
          </w:p>
          <w:p w14:paraId="1030E50B" w14:textId="77777777" w:rsidR="002E5E7C" w:rsidRPr="00DD15AB" w:rsidRDefault="002E5E7C" w:rsidP="00266B93">
            <w:pPr>
              <w:rPr>
                <w:rFonts w:ascii="Arial" w:eastAsia="Times New Roman" w:hAnsi="Arial" w:cs="Arial"/>
                <w:b/>
                <w:bCs/>
                <w:color w:val="000000"/>
                <w:sz w:val="20"/>
                <w:szCs w:val="20"/>
              </w:rPr>
            </w:pPr>
          </w:p>
        </w:tc>
        <w:tc>
          <w:tcPr>
            <w:tcW w:w="4820" w:type="dxa"/>
            <w:tcBorders>
              <w:bottom w:val="single" w:sz="4" w:space="0" w:color="auto"/>
            </w:tcBorders>
            <w:vAlign w:val="center"/>
          </w:tcPr>
          <w:p w14:paraId="63DDDD70" w14:textId="77777777" w:rsidR="002E5E7C" w:rsidRDefault="002E5E7C" w:rsidP="00DA5AF4">
            <w:pPr>
              <w:jc w:val="both"/>
              <w:rPr>
                <w:rFonts w:ascii="Arial" w:eastAsia="Times New Roman" w:hAnsi="Arial" w:cs="Arial"/>
                <w:i/>
                <w:iCs/>
                <w:color w:val="000000"/>
                <w:sz w:val="20"/>
                <w:szCs w:val="20"/>
              </w:rPr>
            </w:pPr>
            <w:r w:rsidRPr="00DD15AB">
              <w:rPr>
                <w:rFonts w:ascii="Arial" w:eastAsia="Times New Roman" w:hAnsi="Arial" w:cs="Arial"/>
                <w:color w:val="000000"/>
                <w:sz w:val="20"/>
                <w:szCs w:val="20"/>
              </w:rPr>
              <w:t xml:space="preserve">Organisation de toute compétition (hors championnats nationaux et manifestations à l’équilibre financièrement) en aviron de rivière, de mer, d’indoor ou de banc fixe, dans un but de développement de la pratique compétitive pour tous, d'animation des territoires et de fidélisation des licenciés. </w:t>
            </w:r>
            <w:r w:rsidRPr="00DD15AB">
              <w:rPr>
                <w:rFonts w:ascii="Arial" w:eastAsia="Times New Roman" w:hAnsi="Arial" w:cs="Arial"/>
                <w:color w:val="000000"/>
                <w:sz w:val="20"/>
                <w:szCs w:val="20"/>
              </w:rPr>
              <w:br/>
            </w:r>
            <w:r w:rsidRPr="00DD15AB">
              <w:rPr>
                <w:rFonts w:ascii="Arial" w:eastAsia="Times New Roman" w:hAnsi="Arial" w:cs="Arial"/>
                <w:i/>
                <w:iCs/>
                <w:color w:val="000000"/>
                <w:sz w:val="20"/>
                <w:szCs w:val="20"/>
              </w:rPr>
              <w:t>* Les inscriptions à ces compétitions doivent impérativement être réalisées sur le serveur fédéral.</w:t>
            </w:r>
          </w:p>
          <w:p w14:paraId="3C0B699A" w14:textId="0044A0EA" w:rsidR="00DA5AF4" w:rsidRPr="00DD15AB" w:rsidRDefault="00DA5AF4" w:rsidP="00DA5AF4">
            <w:pPr>
              <w:jc w:val="both"/>
              <w:rPr>
                <w:rFonts w:ascii="Arial" w:eastAsia="Times New Roman" w:hAnsi="Arial" w:cs="Arial"/>
                <w:color w:val="000000"/>
                <w:sz w:val="20"/>
                <w:szCs w:val="20"/>
              </w:rPr>
            </w:pPr>
          </w:p>
        </w:tc>
        <w:tc>
          <w:tcPr>
            <w:tcW w:w="2436" w:type="dxa"/>
            <w:tcBorders>
              <w:bottom w:val="single" w:sz="4" w:space="0" w:color="auto"/>
            </w:tcBorders>
          </w:tcPr>
          <w:p w14:paraId="1CDF12B6" w14:textId="3B51FD5C" w:rsidR="002E5E7C" w:rsidRPr="00DD15AB" w:rsidRDefault="002E5E7C" w:rsidP="00266B93">
            <w:pPr>
              <w:rPr>
                <w:rFonts w:ascii="Arial" w:eastAsia="Times New Roman" w:hAnsi="Arial" w:cs="Arial"/>
                <w:color w:val="FF6600"/>
                <w:sz w:val="20"/>
                <w:szCs w:val="20"/>
              </w:rPr>
            </w:pPr>
            <w:r w:rsidRPr="00DD15AB">
              <w:rPr>
                <w:rFonts w:ascii="Arial" w:hAnsi="Arial" w:cs="Arial"/>
                <w:color w:val="FF6600"/>
                <w:sz w:val="20"/>
                <w:szCs w:val="20"/>
              </w:rPr>
              <w:t>Nb de participants</w:t>
            </w:r>
          </w:p>
        </w:tc>
      </w:tr>
      <w:tr w:rsidR="00006F60" w:rsidRPr="00DD15AB" w14:paraId="7FD69162" w14:textId="77777777" w:rsidTr="00006F60">
        <w:trPr>
          <w:trHeight w:val="269"/>
          <w:jc w:val="center"/>
        </w:trPr>
        <w:tc>
          <w:tcPr>
            <w:tcW w:w="9983" w:type="dxa"/>
            <w:gridSpan w:val="3"/>
            <w:shd w:val="clear" w:color="auto" w:fill="B8CCE4" w:themeFill="accent1" w:themeFillTint="66"/>
            <w:vAlign w:val="center"/>
          </w:tcPr>
          <w:p w14:paraId="5B05929E" w14:textId="4EE9B38A" w:rsidR="00006F60" w:rsidRPr="00DD15AB" w:rsidRDefault="00006F60" w:rsidP="00006F60">
            <w:pPr>
              <w:jc w:val="center"/>
              <w:rPr>
                <w:rFonts w:ascii="Arial" w:hAnsi="Arial" w:cs="Arial"/>
                <w:b/>
                <w:color w:val="000000"/>
                <w:sz w:val="20"/>
                <w:szCs w:val="20"/>
              </w:rPr>
            </w:pPr>
            <w:r w:rsidRPr="00DD15AB">
              <w:rPr>
                <w:rFonts w:ascii="Arial" w:hAnsi="Arial" w:cs="Arial"/>
                <w:b/>
                <w:color w:val="000000"/>
                <w:sz w:val="20"/>
                <w:szCs w:val="20"/>
              </w:rPr>
              <w:t>FORMATION</w:t>
            </w:r>
          </w:p>
        </w:tc>
      </w:tr>
      <w:tr w:rsidR="00006F60" w:rsidRPr="00DD15AB" w14:paraId="06FB4442" w14:textId="77777777" w:rsidTr="00F0464D">
        <w:trPr>
          <w:trHeight w:val="269"/>
          <w:jc w:val="center"/>
        </w:trPr>
        <w:tc>
          <w:tcPr>
            <w:tcW w:w="2727" w:type="dxa"/>
            <w:vAlign w:val="center"/>
          </w:tcPr>
          <w:p w14:paraId="5E521B3C" w14:textId="11A5755B" w:rsidR="00006F60" w:rsidRPr="00DD15AB" w:rsidRDefault="00006F60" w:rsidP="00266B93">
            <w:pPr>
              <w:rPr>
                <w:rFonts w:ascii="Arial" w:eastAsia="Times New Roman" w:hAnsi="Arial" w:cs="Arial"/>
                <w:b/>
                <w:bCs/>
                <w:color w:val="3366FF"/>
                <w:sz w:val="20"/>
                <w:szCs w:val="20"/>
              </w:rPr>
            </w:pPr>
            <w:r w:rsidRPr="00DD15AB">
              <w:rPr>
                <w:rFonts w:ascii="Arial" w:eastAsia="Times New Roman" w:hAnsi="Arial" w:cs="Arial"/>
                <w:b/>
                <w:bCs/>
                <w:color w:val="3366FF"/>
                <w:sz w:val="20"/>
                <w:szCs w:val="20"/>
              </w:rPr>
              <w:t>Formation des bénévoles</w:t>
            </w:r>
          </w:p>
        </w:tc>
        <w:tc>
          <w:tcPr>
            <w:tcW w:w="4820" w:type="dxa"/>
            <w:vAlign w:val="center"/>
          </w:tcPr>
          <w:p w14:paraId="7765AAE5" w14:textId="125A0622" w:rsidR="00573BFD" w:rsidRDefault="00006F60" w:rsidP="00DA5AF4">
            <w:pPr>
              <w:jc w:val="both"/>
              <w:rPr>
                <w:rFonts w:ascii="Arial" w:eastAsia="Times New Roman" w:hAnsi="Arial" w:cs="Arial"/>
                <w:color w:val="000000"/>
                <w:sz w:val="20"/>
                <w:szCs w:val="20"/>
              </w:rPr>
            </w:pPr>
            <w:r w:rsidRPr="00DD15AB">
              <w:rPr>
                <w:rFonts w:ascii="Arial" w:eastAsia="Times New Roman" w:hAnsi="Arial" w:cs="Arial"/>
                <w:color w:val="000000"/>
                <w:sz w:val="20"/>
                <w:szCs w:val="20"/>
              </w:rPr>
              <w:t>Toute formation, à destination des bénévoles uniquement, visant à améliorer l’accueil et l’encadrement des publics (diplômes fédéraux, form</w:t>
            </w:r>
            <w:r w:rsidR="00573BFD" w:rsidRPr="00DD15AB">
              <w:rPr>
                <w:rFonts w:ascii="Arial" w:eastAsia="Times New Roman" w:hAnsi="Arial" w:cs="Arial"/>
                <w:color w:val="000000"/>
                <w:sz w:val="20"/>
                <w:szCs w:val="20"/>
              </w:rPr>
              <w:t>ations continues, permis bateau</w:t>
            </w:r>
            <w:r w:rsidR="00F0464D">
              <w:rPr>
                <w:rFonts w:ascii="Arial" w:eastAsia="Times New Roman" w:hAnsi="Arial" w:cs="Arial"/>
                <w:color w:val="000000"/>
                <w:sz w:val="20"/>
                <w:szCs w:val="20"/>
              </w:rPr>
              <w:t>, attestation aux premiers secours</w:t>
            </w:r>
            <w:r w:rsidRPr="00DD15AB">
              <w:rPr>
                <w:rFonts w:ascii="Arial" w:eastAsia="Times New Roman" w:hAnsi="Arial" w:cs="Arial"/>
                <w:color w:val="000000"/>
                <w:sz w:val="20"/>
                <w:szCs w:val="20"/>
              </w:rPr>
              <w:t xml:space="preserve">…). </w:t>
            </w:r>
          </w:p>
          <w:p w14:paraId="22AA1268" w14:textId="7190E144" w:rsidR="00DA5AF4" w:rsidRDefault="00DA5AF4" w:rsidP="00DA5AF4">
            <w:pPr>
              <w:jc w:val="both"/>
              <w:rPr>
                <w:rFonts w:ascii="Arial" w:eastAsia="Times New Roman" w:hAnsi="Arial" w:cs="Arial"/>
                <w:color w:val="000000"/>
                <w:sz w:val="20"/>
                <w:szCs w:val="20"/>
              </w:rPr>
            </w:pPr>
          </w:p>
          <w:p w14:paraId="5E1EE477" w14:textId="0C1C4044" w:rsidR="00DA5AF4" w:rsidRPr="00DA5AF4" w:rsidRDefault="00DA5AF4" w:rsidP="00DA5AF4">
            <w:pPr>
              <w:jc w:val="both"/>
              <w:rPr>
                <w:rFonts w:ascii="Arial" w:eastAsia="Times New Roman" w:hAnsi="Arial" w:cs="Arial"/>
                <w:i/>
                <w:iCs/>
                <w:color w:val="000000"/>
                <w:sz w:val="20"/>
                <w:szCs w:val="20"/>
              </w:rPr>
            </w:pPr>
            <w:r w:rsidRPr="00DA5AF4">
              <w:rPr>
                <w:rFonts w:ascii="Arial" w:eastAsia="Times New Roman" w:hAnsi="Arial" w:cs="Arial"/>
                <w:i/>
                <w:iCs/>
                <w:color w:val="000000"/>
                <w:sz w:val="20"/>
                <w:szCs w:val="20"/>
              </w:rPr>
              <w:t>* Les identités des personnes formées seront obligatoirement indiquées au moment de la justification de l’action</w:t>
            </w:r>
          </w:p>
          <w:p w14:paraId="0EEBBC4B" w14:textId="518506E0" w:rsidR="00DA5AF4" w:rsidRPr="00DD15AB" w:rsidRDefault="00DA5AF4" w:rsidP="00DA5AF4">
            <w:pPr>
              <w:jc w:val="both"/>
              <w:rPr>
                <w:rFonts w:ascii="Arial" w:eastAsia="Times New Roman" w:hAnsi="Arial" w:cs="Arial"/>
                <w:color w:val="000000"/>
                <w:sz w:val="20"/>
                <w:szCs w:val="20"/>
              </w:rPr>
            </w:pPr>
          </w:p>
        </w:tc>
        <w:tc>
          <w:tcPr>
            <w:tcW w:w="2436" w:type="dxa"/>
          </w:tcPr>
          <w:p w14:paraId="20F28630" w14:textId="77777777" w:rsidR="00006F60" w:rsidRPr="00DD15AB" w:rsidRDefault="00006F60" w:rsidP="00F0464D">
            <w:pPr>
              <w:rPr>
                <w:rFonts w:ascii="Arial" w:hAnsi="Arial" w:cs="Arial"/>
                <w:color w:val="FF6600"/>
                <w:sz w:val="20"/>
                <w:szCs w:val="20"/>
              </w:rPr>
            </w:pPr>
            <w:r w:rsidRPr="00DD15AB">
              <w:rPr>
                <w:rFonts w:ascii="Arial" w:hAnsi="Arial" w:cs="Arial"/>
                <w:color w:val="FF6600"/>
                <w:sz w:val="20"/>
                <w:szCs w:val="20"/>
              </w:rPr>
              <w:t>Nb de bénévoles formés</w:t>
            </w:r>
          </w:p>
          <w:p w14:paraId="4CFC5143" w14:textId="77777777" w:rsidR="00006F60" w:rsidRPr="00DD15AB" w:rsidRDefault="00006F60" w:rsidP="00F0464D">
            <w:pPr>
              <w:rPr>
                <w:rFonts w:ascii="Arial" w:hAnsi="Arial" w:cs="Arial"/>
                <w:color w:val="FF6600"/>
                <w:sz w:val="20"/>
                <w:szCs w:val="20"/>
              </w:rPr>
            </w:pPr>
            <w:r w:rsidRPr="00DD15AB">
              <w:rPr>
                <w:rFonts w:ascii="Arial" w:hAnsi="Arial" w:cs="Arial"/>
                <w:color w:val="FF6600"/>
                <w:sz w:val="20"/>
                <w:szCs w:val="20"/>
              </w:rPr>
              <w:t>Nb de diplômes délivrés</w:t>
            </w:r>
          </w:p>
          <w:p w14:paraId="04A34784" w14:textId="1312A2CD" w:rsidR="00006F60" w:rsidRPr="00DD15AB" w:rsidRDefault="00006F60" w:rsidP="00F0464D">
            <w:pPr>
              <w:rPr>
                <w:rFonts w:ascii="Arial" w:hAnsi="Arial" w:cs="Arial"/>
                <w:color w:val="FF6600"/>
                <w:sz w:val="20"/>
                <w:szCs w:val="20"/>
              </w:rPr>
            </w:pPr>
          </w:p>
        </w:tc>
      </w:tr>
      <w:tr w:rsidR="002E5E7C" w:rsidRPr="00DD15AB" w14:paraId="11945154" w14:textId="77777777" w:rsidTr="00266B93">
        <w:trPr>
          <w:trHeight w:val="437"/>
          <w:jc w:val="center"/>
        </w:trPr>
        <w:tc>
          <w:tcPr>
            <w:tcW w:w="9983" w:type="dxa"/>
            <w:gridSpan w:val="3"/>
            <w:shd w:val="clear" w:color="auto" w:fill="B8CCE4" w:themeFill="accent1" w:themeFillTint="66"/>
            <w:vAlign w:val="center"/>
          </w:tcPr>
          <w:p w14:paraId="348947CD" w14:textId="77777777" w:rsidR="002E5E7C" w:rsidRPr="00DD15AB" w:rsidRDefault="002E5E7C" w:rsidP="00266B93">
            <w:pPr>
              <w:jc w:val="center"/>
              <w:rPr>
                <w:rFonts w:ascii="Arial" w:eastAsia="Times New Roman" w:hAnsi="Arial" w:cs="Arial"/>
                <w:color w:val="000000"/>
                <w:sz w:val="20"/>
                <w:szCs w:val="20"/>
              </w:rPr>
            </w:pPr>
            <w:r w:rsidRPr="00DD15AB">
              <w:rPr>
                <w:rFonts w:ascii="Arial" w:hAnsi="Arial" w:cs="Arial"/>
                <w:b/>
                <w:color w:val="000000"/>
                <w:sz w:val="20"/>
                <w:szCs w:val="20"/>
              </w:rPr>
              <w:t>DÉVELOPPEMENT DU SPORT SCOLAIRE</w:t>
            </w:r>
          </w:p>
        </w:tc>
      </w:tr>
      <w:tr w:rsidR="00BD687A" w:rsidRPr="00DD15AB" w14:paraId="697072AB" w14:textId="77777777" w:rsidTr="00266B93">
        <w:trPr>
          <w:trHeight w:val="269"/>
          <w:jc w:val="center"/>
        </w:trPr>
        <w:tc>
          <w:tcPr>
            <w:tcW w:w="2727" w:type="dxa"/>
            <w:vMerge w:val="restart"/>
            <w:vAlign w:val="center"/>
          </w:tcPr>
          <w:p w14:paraId="0200AC6E" w14:textId="77777777" w:rsidR="00BD687A" w:rsidRPr="00DD15AB" w:rsidRDefault="00BD687A" w:rsidP="00266B93">
            <w:pPr>
              <w:rPr>
                <w:rFonts w:ascii="Arial" w:eastAsia="Times New Roman" w:hAnsi="Arial" w:cs="Arial"/>
                <w:b/>
                <w:bCs/>
                <w:color w:val="3366FF"/>
                <w:sz w:val="20"/>
                <w:szCs w:val="20"/>
              </w:rPr>
            </w:pPr>
            <w:r w:rsidRPr="00DD15AB">
              <w:rPr>
                <w:rFonts w:ascii="Arial" w:hAnsi="Arial" w:cs="Arial"/>
                <w:b/>
                <w:color w:val="3366FF"/>
                <w:sz w:val="20"/>
                <w:szCs w:val="20"/>
              </w:rPr>
              <w:t>Développer l’aviron scolaire</w:t>
            </w:r>
          </w:p>
        </w:tc>
        <w:tc>
          <w:tcPr>
            <w:tcW w:w="4820" w:type="dxa"/>
            <w:vAlign w:val="center"/>
          </w:tcPr>
          <w:p w14:paraId="07FFFD92" w14:textId="77777777" w:rsidR="00DA5AF4" w:rsidRDefault="004C6693" w:rsidP="000C34E0">
            <w:pPr>
              <w:jc w:val="both"/>
              <w:rPr>
                <w:rFonts w:ascii="Arial" w:eastAsia="Times New Roman" w:hAnsi="Arial" w:cs="Arial"/>
                <w:color w:val="000000"/>
                <w:sz w:val="20"/>
                <w:szCs w:val="20"/>
              </w:rPr>
            </w:pPr>
            <w:r w:rsidRPr="00DD15AB">
              <w:rPr>
                <w:rFonts w:ascii="Arial" w:eastAsia="Times New Roman" w:hAnsi="Arial" w:cs="Arial"/>
                <w:b/>
                <w:color w:val="000000"/>
                <w:sz w:val="20"/>
                <w:szCs w:val="20"/>
              </w:rPr>
              <w:t>Action 1 </w:t>
            </w:r>
            <w:r w:rsidRPr="00DD15AB">
              <w:rPr>
                <w:rFonts w:ascii="Arial" w:eastAsia="Times New Roman" w:hAnsi="Arial" w:cs="Arial"/>
                <w:color w:val="000000"/>
                <w:sz w:val="20"/>
                <w:szCs w:val="20"/>
              </w:rPr>
              <w:t xml:space="preserve">: </w:t>
            </w:r>
            <w:r w:rsidR="00BD687A" w:rsidRPr="00DD15AB">
              <w:rPr>
                <w:rFonts w:ascii="Arial" w:eastAsia="Times New Roman" w:hAnsi="Arial" w:cs="Arial"/>
                <w:color w:val="000000"/>
                <w:sz w:val="20"/>
                <w:szCs w:val="20"/>
              </w:rPr>
              <w:t>Toute action visant à développer l’aviron en milieu scolaire, notamment à travers le dispositif Rame en 5</w:t>
            </w:r>
            <w:r w:rsidR="00BD687A" w:rsidRPr="00DD15AB">
              <w:rPr>
                <w:rFonts w:ascii="Arial" w:eastAsia="Times New Roman" w:hAnsi="Arial" w:cs="Arial"/>
                <w:color w:val="000000"/>
                <w:sz w:val="20"/>
                <w:szCs w:val="20"/>
                <w:vertAlign w:val="superscript"/>
              </w:rPr>
              <w:t>e</w:t>
            </w:r>
            <w:r w:rsidR="00BD687A" w:rsidRPr="00DD15AB">
              <w:rPr>
                <w:rFonts w:ascii="Arial" w:eastAsia="Times New Roman" w:hAnsi="Arial" w:cs="Arial"/>
                <w:color w:val="000000"/>
                <w:sz w:val="20"/>
                <w:szCs w:val="20"/>
              </w:rPr>
              <w:t>, mais pas seulement.</w:t>
            </w:r>
          </w:p>
          <w:p w14:paraId="75AAD5E2" w14:textId="1000C130" w:rsidR="00BD687A" w:rsidRDefault="00BD687A" w:rsidP="000C34E0">
            <w:pPr>
              <w:jc w:val="both"/>
              <w:rPr>
                <w:rFonts w:ascii="Arial" w:eastAsia="Times New Roman" w:hAnsi="Arial" w:cs="Arial"/>
                <w:i/>
                <w:iCs/>
                <w:color w:val="000000"/>
                <w:sz w:val="20"/>
                <w:szCs w:val="20"/>
              </w:rPr>
            </w:pPr>
            <w:r w:rsidRPr="00DD15AB">
              <w:rPr>
                <w:rFonts w:ascii="Arial" w:eastAsia="Times New Roman" w:hAnsi="Arial" w:cs="Arial"/>
                <w:color w:val="000000"/>
                <w:sz w:val="20"/>
                <w:szCs w:val="20"/>
              </w:rPr>
              <w:br/>
            </w:r>
            <w:r w:rsidRPr="00DD15AB">
              <w:rPr>
                <w:rFonts w:ascii="Arial" w:eastAsia="Times New Roman" w:hAnsi="Arial" w:cs="Arial"/>
                <w:i/>
                <w:iCs/>
                <w:color w:val="000000"/>
                <w:sz w:val="20"/>
                <w:szCs w:val="20"/>
              </w:rPr>
              <w:t>* Les actions réalisées dans des établissements situés en milieu rural ou en QPV seront valorisées</w:t>
            </w:r>
          </w:p>
          <w:p w14:paraId="5979290C" w14:textId="32DA242E" w:rsidR="00DA5AF4" w:rsidRPr="00DD15AB" w:rsidRDefault="00DA5AF4" w:rsidP="000C34E0">
            <w:pPr>
              <w:jc w:val="both"/>
              <w:rPr>
                <w:rFonts w:ascii="Arial" w:eastAsia="Times New Roman" w:hAnsi="Arial" w:cs="Arial"/>
                <w:color w:val="000000"/>
                <w:sz w:val="20"/>
                <w:szCs w:val="20"/>
              </w:rPr>
            </w:pPr>
          </w:p>
        </w:tc>
        <w:tc>
          <w:tcPr>
            <w:tcW w:w="2436" w:type="dxa"/>
          </w:tcPr>
          <w:p w14:paraId="4C3FE969" w14:textId="77777777" w:rsidR="00BD687A" w:rsidRDefault="00BD687A" w:rsidP="00704294">
            <w:pPr>
              <w:rPr>
                <w:rFonts w:ascii="Arial" w:hAnsi="Arial" w:cs="Arial"/>
                <w:color w:val="FF6600"/>
                <w:sz w:val="20"/>
                <w:szCs w:val="20"/>
              </w:rPr>
            </w:pPr>
            <w:r w:rsidRPr="00DD15AB">
              <w:rPr>
                <w:rFonts w:ascii="Arial" w:hAnsi="Arial" w:cs="Arial"/>
                <w:color w:val="FF6600"/>
                <w:sz w:val="20"/>
                <w:szCs w:val="20"/>
              </w:rPr>
              <w:t>Nb de titres scolaires délivrés</w:t>
            </w:r>
          </w:p>
          <w:p w14:paraId="23096537" w14:textId="0BDEEC7E" w:rsidR="00DA5AF4" w:rsidRPr="00DA5AF4" w:rsidRDefault="00DA5AF4" w:rsidP="00704294">
            <w:pPr>
              <w:rPr>
                <w:rFonts w:ascii="Arial" w:hAnsi="Arial" w:cs="Arial"/>
                <w:color w:val="FF6600"/>
                <w:sz w:val="20"/>
                <w:szCs w:val="20"/>
              </w:rPr>
            </w:pPr>
            <w:proofErr w:type="gramStart"/>
            <w:r w:rsidRPr="00DA5AF4">
              <w:rPr>
                <w:rFonts w:ascii="Arial" w:hAnsi="Arial" w:cs="Arial"/>
                <w:color w:val="FF6600"/>
                <w:sz w:val="20"/>
                <w:szCs w:val="20"/>
              </w:rPr>
              <w:t>et</w:t>
            </w:r>
            <w:proofErr w:type="gramEnd"/>
            <w:r w:rsidRPr="00DA5AF4">
              <w:rPr>
                <w:rFonts w:ascii="Arial" w:hAnsi="Arial" w:cs="Arial"/>
                <w:color w:val="FF6600"/>
                <w:sz w:val="20"/>
                <w:szCs w:val="20"/>
              </w:rPr>
              <w:t>/ou</w:t>
            </w:r>
          </w:p>
          <w:p w14:paraId="3A7CC6F2" w14:textId="77777777" w:rsidR="00DA5AF4" w:rsidRPr="00DD15AB" w:rsidRDefault="00DA5AF4" w:rsidP="00DA5AF4">
            <w:pPr>
              <w:rPr>
                <w:rFonts w:ascii="Arial" w:hAnsi="Arial" w:cs="Arial"/>
                <w:color w:val="FF6600"/>
                <w:sz w:val="20"/>
                <w:szCs w:val="20"/>
              </w:rPr>
            </w:pPr>
            <w:r w:rsidRPr="00DD15AB">
              <w:rPr>
                <w:rFonts w:ascii="Arial" w:hAnsi="Arial" w:cs="Arial"/>
                <w:color w:val="FF6600"/>
                <w:sz w:val="20"/>
                <w:szCs w:val="20"/>
              </w:rPr>
              <w:t>Nb de classes engagées à R5</w:t>
            </w:r>
          </w:p>
          <w:p w14:paraId="18289F35" w14:textId="5226514A" w:rsidR="00DA5AF4" w:rsidRPr="00DD15AB" w:rsidRDefault="00DA5AF4" w:rsidP="00704294">
            <w:pPr>
              <w:rPr>
                <w:rFonts w:ascii="Arial" w:eastAsia="Times New Roman" w:hAnsi="Arial" w:cs="Arial"/>
                <w:color w:val="000000"/>
                <w:sz w:val="20"/>
                <w:szCs w:val="20"/>
              </w:rPr>
            </w:pPr>
          </w:p>
        </w:tc>
      </w:tr>
      <w:tr w:rsidR="00BD687A" w:rsidRPr="00DD15AB" w14:paraId="6D851A6E" w14:textId="77777777" w:rsidTr="00266B93">
        <w:trPr>
          <w:trHeight w:val="269"/>
          <w:jc w:val="center"/>
        </w:trPr>
        <w:tc>
          <w:tcPr>
            <w:tcW w:w="2727" w:type="dxa"/>
            <w:vMerge/>
            <w:vAlign w:val="center"/>
          </w:tcPr>
          <w:p w14:paraId="6611B00E" w14:textId="79C12CD0" w:rsidR="00BD687A" w:rsidRPr="00DD15AB" w:rsidRDefault="00BD687A" w:rsidP="00266B93">
            <w:pPr>
              <w:rPr>
                <w:rFonts w:ascii="Arial" w:hAnsi="Arial" w:cs="Arial"/>
                <w:b/>
                <w:color w:val="000000"/>
                <w:sz w:val="20"/>
                <w:szCs w:val="20"/>
              </w:rPr>
            </w:pPr>
          </w:p>
        </w:tc>
        <w:tc>
          <w:tcPr>
            <w:tcW w:w="4820" w:type="dxa"/>
            <w:vAlign w:val="center"/>
          </w:tcPr>
          <w:p w14:paraId="59D65ED4" w14:textId="77777777" w:rsidR="00BD687A" w:rsidRDefault="004C6693" w:rsidP="000C34E0">
            <w:pPr>
              <w:jc w:val="both"/>
              <w:rPr>
                <w:rFonts w:ascii="Arial" w:eastAsia="Times New Roman" w:hAnsi="Arial" w:cs="Arial"/>
                <w:color w:val="000000"/>
                <w:sz w:val="20"/>
                <w:szCs w:val="20"/>
              </w:rPr>
            </w:pPr>
            <w:r w:rsidRPr="00DD15AB">
              <w:rPr>
                <w:rFonts w:ascii="Arial" w:eastAsia="Times New Roman" w:hAnsi="Arial" w:cs="Arial"/>
                <w:b/>
                <w:color w:val="000000"/>
                <w:sz w:val="20"/>
                <w:szCs w:val="20"/>
              </w:rPr>
              <w:t>Action 2 </w:t>
            </w:r>
            <w:r w:rsidRPr="00DD15AB">
              <w:rPr>
                <w:rFonts w:ascii="Arial" w:eastAsia="Times New Roman" w:hAnsi="Arial" w:cs="Arial"/>
                <w:color w:val="000000"/>
                <w:sz w:val="20"/>
                <w:szCs w:val="20"/>
              </w:rPr>
              <w:t xml:space="preserve">: </w:t>
            </w:r>
            <w:r w:rsidR="00BD687A" w:rsidRPr="00DD15AB">
              <w:rPr>
                <w:rFonts w:ascii="Arial" w:eastAsia="Times New Roman" w:hAnsi="Arial" w:cs="Arial"/>
                <w:color w:val="000000"/>
                <w:sz w:val="20"/>
                <w:szCs w:val="20"/>
              </w:rPr>
              <w:t>Toute action de formation en direction des enseignants d’EPS.</w:t>
            </w:r>
          </w:p>
          <w:p w14:paraId="2F3FD784" w14:textId="35DC2724" w:rsidR="00DA5AF4" w:rsidRPr="00DD15AB" w:rsidRDefault="00DA5AF4" w:rsidP="000C34E0">
            <w:pPr>
              <w:jc w:val="both"/>
              <w:rPr>
                <w:rFonts w:ascii="Arial" w:eastAsia="Times New Roman" w:hAnsi="Arial" w:cs="Arial"/>
                <w:color w:val="000000"/>
                <w:sz w:val="20"/>
                <w:szCs w:val="20"/>
              </w:rPr>
            </w:pPr>
          </w:p>
        </w:tc>
        <w:tc>
          <w:tcPr>
            <w:tcW w:w="2436" w:type="dxa"/>
          </w:tcPr>
          <w:p w14:paraId="3F3BA065" w14:textId="5CBB3B7E" w:rsidR="00BD687A" w:rsidRPr="00DD15AB" w:rsidRDefault="00BD687A" w:rsidP="00266B93">
            <w:pPr>
              <w:rPr>
                <w:rFonts w:ascii="Arial" w:eastAsia="Times New Roman" w:hAnsi="Arial" w:cs="Arial"/>
                <w:color w:val="FF6600"/>
                <w:sz w:val="20"/>
                <w:szCs w:val="20"/>
              </w:rPr>
            </w:pPr>
            <w:r w:rsidRPr="00DD15AB">
              <w:rPr>
                <w:rFonts w:ascii="Arial" w:hAnsi="Arial" w:cs="Arial"/>
                <w:color w:val="FF6600"/>
                <w:sz w:val="20"/>
                <w:szCs w:val="20"/>
              </w:rPr>
              <w:t>Nb d'enseignants formés</w:t>
            </w:r>
          </w:p>
        </w:tc>
      </w:tr>
      <w:tr w:rsidR="002E5E7C" w:rsidRPr="00DD15AB" w14:paraId="7B2CC6DD" w14:textId="77777777" w:rsidTr="00266B93">
        <w:trPr>
          <w:trHeight w:val="680"/>
          <w:jc w:val="center"/>
        </w:trPr>
        <w:tc>
          <w:tcPr>
            <w:tcW w:w="9983" w:type="dxa"/>
            <w:gridSpan w:val="3"/>
            <w:shd w:val="clear" w:color="auto" w:fill="CCFFCC"/>
            <w:vAlign w:val="center"/>
          </w:tcPr>
          <w:p w14:paraId="05E79857" w14:textId="4E3504E3" w:rsidR="006B5269" w:rsidRPr="00DD15AB" w:rsidRDefault="006B5269" w:rsidP="006B5269">
            <w:pPr>
              <w:jc w:val="center"/>
              <w:rPr>
                <w:rFonts w:ascii="Arial" w:hAnsi="Arial" w:cs="Arial"/>
                <w:b/>
                <w:sz w:val="20"/>
                <w:szCs w:val="20"/>
              </w:rPr>
            </w:pPr>
            <w:r w:rsidRPr="00DD15AB">
              <w:rPr>
                <w:rFonts w:ascii="Arial" w:hAnsi="Arial" w:cs="Arial"/>
                <w:b/>
                <w:sz w:val="20"/>
                <w:szCs w:val="20"/>
              </w:rPr>
              <w:t>OBJECTIF OPÉRATIONNEL 2</w:t>
            </w:r>
          </w:p>
          <w:p w14:paraId="2653E2B3" w14:textId="77777777" w:rsidR="002E5E7C" w:rsidRPr="00DD15AB" w:rsidRDefault="002E5E7C" w:rsidP="00266B93">
            <w:pPr>
              <w:jc w:val="center"/>
              <w:rPr>
                <w:rFonts w:ascii="Arial" w:hAnsi="Arial" w:cs="Arial"/>
                <w:b/>
                <w:color w:val="000000"/>
                <w:sz w:val="20"/>
                <w:szCs w:val="20"/>
              </w:rPr>
            </w:pPr>
            <w:r w:rsidRPr="00DD15AB">
              <w:rPr>
                <w:rFonts w:ascii="Arial" w:eastAsia="Times New Roman" w:hAnsi="Arial" w:cs="Arial"/>
                <w:b/>
                <w:bCs/>
                <w:sz w:val="20"/>
                <w:szCs w:val="20"/>
              </w:rPr>
              <w:t>PROMOTION DU SPORT SANTÉ</w:t>
            </w:r>
          </w:p>
        </w:tc>
      </w:tr>
      <w:tr w:rsidR="002E5E7C" w:rsidRPr="00DD15AB" w14:paraId="245F0E7D" w14:textId="77777777" w:rsidTr="00266B93">
        <w:trPr>
          <w:trHeight w:val="437"/>
          <w:jc w:val="center"/>
        </w:trPr>
        <w:tc>
          <w:tcPr>
            <w:tcW w:w="9983" w:type="dxa"/>
            <w:gridSpan w:val="3"/>
            <w:shd w:val="clear" w:color="auto" w:fill="B8CCE4" w:themeFill="accent1" w:themeFillTint="66"/>
            <w:vAlign w:val="center"/>
          </w:tcPr>
          <w:p w14:paraId="1A4D5914" w14:textId="77777777" w:rsidR="002E5E7C" w:rsidRPr="00DD15AB" w:rsidRDefault="002E5E7C" w:rsidP="00266B93">
            <w:pPr>
              <w:jc w:val="center"/>
              <w:rPr>
                <w:rFonts w:ascii="Arial" w:eastAsia="Times New Roman" w:hAnsi="Arial" w:cs="Arial"/>
                <w:color w:val="000000"/>
                <w:sz w:val="20"/>
                <w:szCs w:val="20"/>
              </w:rPr>
            </w:pPr>
            <w:r w:rsidRPr="00DD15AB">
              <w:rPr>
                <w:rFonts w:ascii="Arial" w:hAnsi="Arial" w:cs="Arial"/>
                <w:b/>
                <w:color w:val="000000"/>
                <w:sz w:val="20"/>
                <w:szCs w:val="20"/>
              </w:rPr>
              <w:t>ACTIONS SPORT SUR ORDONNANCE</w:t>
            </w:r>
          </w:p>
        </w:tc>
      </w:tr>
      <w:tr w:rsidR="002E5E7C" w:rsidRPr="00DD15AB" w14:paraId="25B307E8" w14:textId="77777777" w:rsidTr="00266B93">
        <w:trPr>
          <w:trHeight w:val="269"/>
          <w:jc w:val="center"/>
        </w:trPr>
        <w:tc>
          <w:tcPr>
            <w:tcW w:w="2727" w:type="dxa"/>
            <w:vAlign w:val="center"/>
          </w:tcPr>
          <w:p w14:paraId="6DBB8A0E" w14:textId="40378D80" w:rsidR="002E5E7C" w:rsidRPr="00DD15AB" w:rsidRDefault="002E5E7C" w:rsidP="00266B93">
            <w:pPr>
              <w:rPr>
                <w:rFonts w:ascii="Arial" w:eastAsia="Times New Roman" w:hAnsi="Arial" w:cs="Arial"/>
                <w:b/>
                <w:bCs/>
                <w:color w:val="3366FF"/>
                <w:sz w:val="20"/>
                <w:szCs w:val="20"/>
              </w:rPr>
            </w:pPr>
            <w:r w:rsidRPr="00DD15AB">
              <w:rPr>
                <w:rFonts w:ascii="Arial" w:eastAsia="Times New Roman" w:hAnsi="Arial" w:cs="Arial"/>
                <w:b/>
                <w:bCs/>
                <w:color w:val="3366FF"/>
                <w:sz w:val="20"/>
                <w:szCs w:val="20"/>
              </w:rPr>
              <w:t>Développement du dispositif «</w:t>
            </w:r>
            <w:r w:rsidR="000C34E0">
              <w:rPr>
                <w:rFonts w:ascii="Arial" w:eastAsia="Times New Roman" w:hAnsi="Arial" w:cs="Arial"/>
                <w:b/>
                <w:bCs/>
                <w:color w:val="3366FF"/>
                <w:sz w:val="20"/>
                <w:szCs w:val="20"/>
              </w:rPr>
              <w:t xml:space="preserve"> </w:t>
            </w:r>
            <w:r w:rsidRPr="00DD15AB">
              <w:rPr>
                <w:rFonts w:ascii="Arial" w:eastAsia="Times New Roman" w:hAnsi="Arial" w:cs="Arial"/>
                <w:b/>
                <w:bCs/>
                <w:color w:val="3366FF"/>
                <w:sz w:val="20"/>
                <w:szCs w:val="20"/>
              </w:rPr>
              <w:t>Sport sur ordonnance</w:t>
            </w:r>
            <w:r w:rsidR="000C34E0">
              <w:rPr>
                <w:rFonts w:ascii="Arial" w:eastAsia="Times New Roman" w:hAnsi="Arial" w:cs="Arial"/>
                <w:b/>
                <w:bCs/>
                <w:color w:val="3366FF"/>
                <w:sz w:val="20"/>
                <w:szCs w:val="20"/>
              </w:rPr>
              <w:t xml:space="preserve"> </w:t>
            </w:r>
            <w:r w:rsidRPr="00DD15AB">
              <w:rPr>
                <w:rFonts w:ascii="Arial" w:eastAsia="Times New Roman" w:hAnsi="Arial" w:cs="Arial"/>
                <w:b/>
                <w:bCs/>
                <w:color w:val="3366FF"/>
                <w:sz w:val="20"/>
                <w:szCs w:val="20"/>
              </w:rPr>
              <w:t>»</w:t>
            </w:r>
          </w:p>
        </w:tc>
        <w:tc>
          <w:tcPr>
            <w:tcW w:w="4820" w:type="dxa"/>
            <w:vAlign w:val="center"/>
          </w:tcPr>
          <w:p w14:paraId="4EAC2136" w14:textId="59306D9E" w:rsidR="002E5E7C" w:rsidRPr="00DD15AB" w:rsidRDefault="002E5E7C" w:rsidP="000C34E0">
            <w:pPr>
              <w:jc w:val="both"/>
              <w:rPr>
                <w:rFonts w:ascii="Arial" w:eastAsia="Times New Roman" w:hAnsi="Arial" w:cs="Arial"/>
                <w:color w:val="000000"/>
                <w:sz w:val="20"/>
                <w:szCs w:val="20"/>
              </w:rPr>
            </w:pPr>
            <w:r w:rsidRPr="00DD15AB">
              <w:rPr>
                <w:rFonts w:ascii="Arial" w:eastAsia="Times New Roman" w:hAnsi="Arial" w:cs="Arial"/>
                <w:color w:val="000000"/>
                <w:sz w:val="20"/>
                <w:szCs w:val="20"/>
              </w:rPr>
              <w:t>Toute action visant à faire connaître et prendre en compte l’aviron dans le dispositif du</w:t>
            </w:r>
            <w:r w:rsidR="000230D8">
              <w:rPr>
                <w:rFonts w:ascii="Arial" w:eastAsia="Times New Roman" w:hAnsi="Arial" w:cs="Arial"/>
                <w:color w:val="000000"/>
                <w:sz w:val="20"/>
                <w:szCs w:val="20"/>
              </w:rPr>
              <w:t xml:space="preserve"> </w:t>
            </w:r>
            <w:r w:rsidRPr="00DD15AB">
              <w:rPr>
                <w:rFonts w:ascii="Arial" w:eastAsia="Times New Roman" w:hAnsi="Arial" w:cs="Arial"/>
                <w:color w:val="000000"/>
                <w:sz w:val="20"/>
                <w:szCs w:val="20"/>
              </w:rPr>
              <w:t>«</w:t>
            </w:r>
            <w:r w:rsidR="000C34E0">
              <w:rPr>
                <w:rFonts w:ascii="Arial" w:eastAsia="Times New Roman" w:hAnsi="Arial" w:cs="Arial"/>
                <w:color w:val="000000"/>
                <w:sz w:val="20"/>
                <w:szCs w:val="20"/>
              </w:rPr>
              <w:t xml:space="preserve"> S</w:t>
            </w:r>
            <w:r w:rsidRPr="00DD15AB">
              <w:rPr>
                <w:rFonts w:ascii="Arial" w:eastAsia="Times New Roman" w:hAnsi="Arial" w:cs="Arial"/>
                <w:color w:val="000000"/>
                <w:sz w:val="20"/>
                <w:szCs w:val="20"/>
              </w:rPr>
              <w:t>port sur ordonnance</w:t>
            </w:r>
            <w:r w:rsidR="000C34E0">
              <w:rPr>
                <w:rFonts w:ascii="Arial" w:eastAsia="Times New Roman" w:hAnsi="Arial" w:cs="Arial"/>
                <w:color w:val="000000"/>
                <w:sz w:val="20"/>
                <w:szCs w:val="20"/>
              </w:rPr>
              <w:t xml:space="preserve"> </w:t>
            </w:r>
            <w:r w:rsidRPr="00DD15AB">
              <w:rPr>
                <w:rFonts w:ascii="Arial" w:eastAsia="Times New Roman" w:hAnsi="Arial" w:cs="Arial"/>
                <w:color w:val="000000"/>
                <w:sz w:val="20"/>
                <w:szCs w:val="20"/>
              </w:rPr>
              <w:t>» en faveur des patients atteints d’affection de longue durée (ALD), en corrélation avec les dispositifs régionaux et la réglementation en vigueur.</w:t>
            </w:r>
          </w:p>
          <w:p w14:paraId="3C33678E" w14:textId="77777777" w:rsidR="002E5E7C" w:rsidRDefault="002E5E7C" w:rsidP="000C34E0">
            <w:pPr>
              <w:jc w:val="both"/>
              <w:rPr>
                <w:rFonts w:ascii="Arial" w:eastAsia="Times New Roman" w:hAnsi="Arial" w:cs="Arial"/>
                <w:i/>
                <w:iCs/>
                <w:color w:val="000000"/>
                <w:sz w:val="20"/>
                <w:szCs w:val="20"/>
              </w:rPr>
            </w:pPr>
            <w:r w:rsidRPr="00DD15AB">
              <w:rPr>
                <w:rFonts w:ascii="Arial" w:eastAsia="Times New Roman" w:hAnsi="Arial" w:cs="Arial"/>
                <w:color w:val="000000"/>
                <w:sz w:val="20"/>
                <w:szCs w:val="20"/>
              </w:rPr>
              <w:br/>
            </w:r>
            <w:r w:rsidRPr="00DD15AB">
              <w:rPr>
                <w:rFonts w:ascii="Arial" w:eastAsia="Times New Roman" w:hAnsi="Arial" w:cs="Arial"/>
                <w:i/>
                <w:iCs/>
                <w:color w:val="000000"/>
                <w:sz w:val="20"/>
                <w:szCs w:val="20"/>
              </w:rPr>
              <w:t>* Sont également éligibles, les actions visant à promouvoir l’intérêt de la pratique de l’aviron, comme pratique Régulière Adaptée Sécurisante et Progressive (RASP), auprès du grand public et des professionnels de santé.</w:t>
            </w:r>
          </w:p>
          <w:p w14:paraId="0955A9E6" w14:textId="2175B87D" w:rsidR="000C34E0" w:rsidRPr="00DD15AB" w:rsidRDefault="000C34E0" w:rsidP="00266B93">
            <w:pPr>
              <w:rPr>
                <w:rFonts w:ascii="Arial" w:eastAsia="Times New Roman" w:hAnsi="Arial" w:cs="Arial"/>
                <w:color w:val="000000"/>
                <w:sz w:val="20"/>
                <w:szCs w:val="20"/>
              </w:rPr>
            </w:pPr>
          </w:p>
        </w:tc>
        <w:tc>
          <w:tcPr>
            <w:tcW w:w="2436" w:type="dxa"/>
          </w:tcPr>
          <w:p w14:paraId="525A5F04" w14:textId="3C87E9E0" w:rsidR="00704294" w:rsidRPr="00DD15AB" w:rsidRDefault="00704294" w:rsidP="00704294">
            <w:pPr>
              <w:rPr>
                <w:rFonts w:ascii="Arial" w:eastAsia="Times New Roman" w:hAnsi="Arial" w:cs="Arial"/>
                <w:color w:val="FF6600"/>
                <w:sz w:val="20"/>
                <w:szCs w:val="20"/>
              </w:rPr>
            </w:pPr>
            <w:r w:rsidRPr="00DD15AB">
              <w:rPr>
                <w:rFonts w:ascii="Arial" w:eastAsia="Times New Roman" w:hAnsi="Arial" w:cs="Arial"/>
                <w:color w:val="FF6600"/>
                <w:sz w:val="20"/>
                <w:szCs w:val="20"/>
              </w:rPr>
              <w:t>Nb d'actions réalisées</w:t>
            </w:r>
            <w:r w:rsidRPr="00DD15AB">
              <w:rPr>
                <w:rFonts w:ascii="Arial" w:eastAsia="Times New Roman" w:hAnsi="Arial" w:cs="Arial"/>
                <w:color w:val="FF6600"/>
                <w:sz w:val="20"/>
                <w:szCs w:val="20"/>
              </w:rPr>
              <w:br/>
              <w:t>Nb de patients licenciés concernés</w:t>
            </w:r>
            <w:r w:rsidRPr="00DD15AB">
              <w:rPr>
                <w:rFonts w:ascii="Arial" w:eastAsia="Times New Roman" w:hAnsi="Arial" w:cs="Arial"/>
                <w:color w:val="FF6600"/>
                <w:sz w:val="20"/>
                <w:szCs w:val="20"/>
              </w:rPr>
              <w:br/>
              <w:t xml:space="preserve">Nb de </w:t>
            </w:r>
            <w:r w:rsidR="00744F46" w:rsidRPr="00DD15AB">
              <w:rPr>
                <w:rFonts w:ascii="Arial" w:eastAsia="Times New Roman" w:hAnsi="Arial" w:cs="Arial"/>
                <w:color w:val="FF6600"/>
                <w:sz w:val="20"/>
                <w:szCs w:val="20"/>
              </w:rPr>
              <w:t>clubs labellisés aviron santé</w:t>
            </w:r>
          </w:p>
          <w:p w14:paraId="36639760" w14:textId="77777777" w:rsidR="002E5E7C" w:rsidRPr="00DD15AB" w:rsidRDefault="002E5E7C" w:rsidP="00266B93">
            <w:pPr>
              <w:rPr>
                <w:rFonts w:ascii="Arial" w:eastAsia="Times New Roman" w:hAnsi="Arial" w:cs="Arial"/>
                <w:color w:val="000000"/>
                <w:sz w:val="20"/>
                <w:szCs w:val="20"/>
              </w:rPr>
            </w:pPr>
          </w:p>
        </w:tc>
      </w:tr>
      <w:tr w:rsidR="002E5E7C" w:rsidRPr="00DD15AB" w14:paraId="0873FFA2" w14:textId="77777777" w:rsidTr="00266B93">
        <w:trPr>
          <w:trHeight w:val="680"/>
          <w:jc w:val="center"/>
        </w:trPr>
        <w:tc>
          <w:tcPr>
            <w:tcW w:w="9983" w:type="dxa"/>
            <w:gridSpan w:val="3"/>
            <w:shd w:val="clear" w:color="auto" w:fill="CCFFCC"/>
            <w:vAlign w:val="center"/>
          </w:tcPr>
          <w:p w14:paraId="6309655F" w14:textId="091A975C" w:rsidR="006B5269" w:rsidRPr="00DD15AB" w:rsidRDefault="006B5269" w:rsidP="006B5269">
            <w:pPr>
              <w:jc w:val="center"/>
              <w:rPr>
                <w:rFonts w:ascii="Arial" w:hAnsi="Arial" w:cs="Arial"/>
                <w:b/>
                <w:sz w:val="20"/>
                <w:szCs w:val="20"/>
              </w:rPr>
            </w:pPr>
            <w:r w:rsidRPr="00DD15AB">
              <w:rPr>
                <w:rFonts w:ascii="Arial" w:hAnsi="Arial" w:cs="Arial"/>
                <w:b/>
                <w:sz w:val="20"/>
                <w:szCs w:val="20"/>
              </w:rPr>
              <w:t>OBJECTIF OPÉRATIONNEL 3</w:t>
            </w:r>
          </w:p>
          <w:p w14:paraId="60431470" w14:textId="77777777" w:rsidR="002E5E7C" w:rsidRPr="00DD15AB" w:rsidRDefault="002E5E7C" w:rsidP="00266B93">
            <w:pPr>
              <w:jc w:val="center"/>
              <w:rPr>
                <w:rFonts w:ascii="Arial" w:eastAsia="Times New Roman" w:hAnsi="Arial" w:cs="Arial"/>
                <w:b/>
                <w:bCs/>
                <w:color w:val="000000"/>
                <w:sz w:val="20"/>
                <w:szCs w:val="20"/>
              </w:rPr>
            </w:pPr>
            <w:r w:rsidRPr="00DD15AB">
              <w:rPr>
                <w:rFonts w:ascii="Arial" w:eastAsia="Times New Roman" w:hAnsi="Arial" w:cs="Arial"/>
                <w:b/>
                <w:bCs/>
                <w:sz w:val="20"/>
                <w:szCs w:val="20"/>
              </w:rPr>
              <w:t>DÉVELOPPEMENT DE L’ÉTHIQUE</w:t>
            </w:r>
          </w:p>
        </w:tc>
      </w:tr>
      <w:tr w:rsidR="002E5E7C" w:rsidRPr="00DD15AB" w14:paraId="79E3C93D" w14:textId="77777777" w:rsidTr="00266B93">
        <w:trPr>
          <w:trHeight w:val="437"/>
          <w:jc w:val="center"/>
        </w:trPr>
        <w:tc>
          <w:tcPr>
            <w:tcW w:w="9983" w:type="dxa"/>
            <w:gridSpan w:val="3"/>
            <w:shd w:val="clear" w:color="auto" w:fill="B8CCE4" w:themeFill="accent1" w:themeFillTint="66"/>
            <w:vAlign w:val="center"/>
          </w:tcPr>
          <w:p w14:paraId="65228F64" w14:textId="77777777" w:rsidR="002E5E7C" w:rsidRPr="00DD15AB" w:rsidRDefault="002E5E7C" w:rsidP="00266B93">
            <w:pPr>
              <w:jc w:val="center"/>
              <w:rPr>
                <w:rFonts w:ascii="Arial" w:eastAsia="Times New Roman" w:hAnsi="Arial" w:cs="Arial"/>
                <w:b/>
                <w:bCs/>
                <w:color w:val="000000"/>
                <w:sz w:val="20"/>
                <w:szCs w:val="20"/>
              </w:rPr>
            </w:pPr>
            <w:r w:rsidRPr="00DD15AB">
              <w:rPr>
                <w:rFonts w:ascii="Arial" w:eastAsia="Times New Roman" w:hAnsi="Arial" w:cs="Arial"/>
                <w:b/>
                <w:bCs/>
                <w:sz w:val="20"/>
                <w:szCs w:val="20"/>
              </w:rPr>
              <w:t>PROMOTION DES VALEURS DU SPORT ET DU FAIR-PLAY</w:t>
            </w:r>
          </w:p>
        </w:tc>
      </w:tr>
      <w:tr w:rsidR="00704294" w:rsidRPr="00DD15AB" w14:paraId="6F914BF6" w14:textId="77777777" w:rsidTr="00266B93">
        <w:trPr>
          <w:trHeight w:val="269"/>
          <w:jc w:val="center"/>
        </w:trPr>
        <w:tc>
          <w:tcPr>
            <w:tcW w:w="2727" w:type="dxa"/>
            <w:vAlign w:val="center"/>
          </w:tcPr>
          <w:p w14:paraId="118DA89B" w14:textId="01AC4A41" w:rsidR="00704294" w:rsidRPr="00DD15AB" w:rsidRDefault="00704294" w:rsidP="00266B93">
            <w:pPr>
              <w:rPr>
                <w:rFonts w:ascii="Arial" w:eastAsia="Times New Roman" w:hAnsi="Arial" w:cs="Arial"/>
                <w:b/>
                <w:bCs/>
                <w:color w:val="3366FF"/>
                <w:sz w:val="20"/>
                <w:szCs w:val="20"/>
              </w:rPr>
            </w:pPr>
            <w:r w:rsidRPr="00DD15AB">
              <w:rPr>
                <w:rFonts w:ascii="Arial" w:eastAsia="Times New Roman" w:hAnsi="Arial" w:cs="Arial"/>
                <w:b/>
                <w:bCs/>
                <w:color w:val="3366FF"/>
                <w:sz w:val="20"/>
                <w:szCs w:val="20"/>
              </w:rPr>
              <w:t xml:space="preserve">S’engager dans une démarche en faveur des </w:t>
            </w:r>
            <w:r w:rsidRPr="00DD15AB">
              <w:rPr>
                <w:rFonts w:ascii="Arial" w:eastAsia="Times New Roman" w:hAnsi="Arial" w:cs="Arial"/>
                <w:b/>
                <w:bCs/>
                <w:color w:val="3366FF"/>
                <w:sz w:val="20"/>
                <w:szCs w:val="20"/>
              </w:rPr>
              <w:lastRenderedPageBreak/>
              <w:t>publics éloignés des pratiques sportives</w:t>
            </w:r>
          </w:p>
        </w:tc>
        <w:tc>
          <w:tcPr>
            <w:tcW w:w="4820" w:type="dxa"/>
            <w:vAlign w:val="center"/>
          </w:tcPr>
          <w:p w14:paraId="0289F184" w14:textId="082BC75C" w:rsidR="00704294" w:rsidRDefault="00704294" w:rsidP="00266B93">
            <w:pPr>
              <w:rPr>
                <w:rFonts w:ascii="Arial" w:eastAsia="Times New Roman" w:hAnsi="Arial" w:cs="Arial"/>
                <w:color w:val="000000"/>
                <w:sz w:val="20"/>
                <w:szCs w:val="20"/>
              </w:rPr>
            </w:pPr>
            <w:r w:rsidRPr="00DD15AB">
              <w:rPr>
                <w:rFonts w:ascii="Arial" w:eastAsia="Times New Roman" w:hAnsi="Arial" w:cs="Arial"/>
                <w:color w:val="000000"/>
                <w:sz w:val="20"/>
                <w:szCs w:val="20"/>
              </w:rPr>
              <w:lastRenderedPageBreak/>
              <w:t xml:space="preserve">Toute action permettant à un public socialement défavorisé et/ou résidant en QPV ou en zone rurale </w:t>
            </w:r>
            <w:r w:rsidRPr="00DD15AB">
              <w:rPr>
                <w:rFonts w:ascii="Arial" w:eastAsia="Times New Roman" w:hAnsi="Arial" w:cs="Arial"/>
                <w:color w:val="000000"/>
                <w:sz w:val="20"/>
                <w:szCs w:val="20"/>
              </w:rPr>
              <w:lastRenderedPageBreak/>
              <w:t>de découvrir l’aviron et de s’engager dans une pratique sportive régulière.</w:t>
            </w:r>
          </w:p>
          <w:p w14:paraId="01031911" w14:textId="3CE2B976" w:rsidR="00704294" w:rsidRPr="00DD15AB" w:rsidRDefault="00F0464D" w:rsidP="00266B93">
            <w:pPr>
              <w:rPr>
                <w:rFonts w:ascii="Arial" w:eastAsia="Times New Roman" w:hAnsi="Arial" w:cs="Arial"/>
                <w:color w:val="000000"/>
                <w:sz w:val="20"/>
                <w:szCs w:val="20"/>
              </w:rPr>
            </w:pPr>
            <w:r>
              <w:rPr>
                <w:rFonts w:ascii="Arial" w:eastAsia="Times New Roman" w:hAnsi="Arial" w:cs="Arial"/>
                <w:color w:val="000000"/>
                <w:sz w:val="20"/>
                <w:szCs w:val="20"/>
              </w:rPr>
              <w:t>Toute action permettant de promouvoir les valeurs du sport et de prévenir toutes formes de violences.</w:t>
            </w:r>
          </w:p>
        </w:tc>
        <w:tc>
          <w:tcPr>
            <w:tcW w:w="2436" w:type="dxa"/>
          </w:tcPr>
          <w:p w14:paraId="6EE558EC" w14:textId="31EA397D" w:rsidR="00704294" w:rsidRPr="00DD15AB" w:rsidRDefault="00704294" w:rsidP="00266B93">
            <w:pPr>
              <w:rPr>
                <w:rFonts w:ascii="Arial" w:eastAsia="Times New Roman" w:hAnsi="Arial" w:cs="Arial"/>
                <w:color w:val="FF6600"/>
                <w:sz w:val="20"/>
                <w:szCs w:val="20"/>
              </w:rPr>
            </w:pPr>
            <w:r w:rsidRPr="00DD15AB">
              <w:rPr>
                <w:rFonts w:ascii="Arial" w:eastAsia="Times New Roman" w:hAnsi="Arial" w:cs="Arial"/>
                <w:color w:val="FF6600"/>
                <w:sz w:val="20"/>
                <w:szCs w:val="20"/>
              </w:rPr>
              <w:lastRenderedPageBreak/>
              <w:t>Nb de participants</w:t>
            </w:r>
          </w:p>
        </w:tc>
      </w:tr>
      <w:tr w:rsidR="00744F46" w:rsidRPr="00DD15AB" w14:paraId="3097301A" w14:textId="77777777" w:rsidTr="000C34E0">
        <w:trPr>
          <w:trHeight w:val="269"/>
          <w:jc w:val="center"/>
        </w:trPr>
        <w:tc>
          <w:tcPr>
            <w:tcW w:w="2727" w:type="dxa"/>
            <w:vAlign w:val="center"/>
          </w:tcPr>
          <w:p w14:paraId="542CA445" w14:textId="77777777" w:rsidR="000C34E0" w:rsidRDefault="00744F46" w:rsidP="000C34E0">
            <w:pPr>
              <w:rPr>
                <w:rFonts w:ascii="Arial" w:eastAsia="Times New Roman" w:hAnsi="Arial" w:cs="Arial"/>
                <w:b/>
                <w:bCs/>
                <w:color w:val="3366FF"/>
                <w:sz w:val="20"/>
                <w:szCs w:val="20"/>
              </w:rPr>
            </w:pPr>
            <w:r w:rsidRPr="00DD15AB">
              <w:rPr>
                <w:rFonts w:ascii="Arial" w:eastAsia="Times New Roman" w:hAnsi="Arial" w:cs="Arial"/>
                <w:b/>
                <w:bCs/>
                <w:color w:val="3366FF"/>
                <w:sz w:val="20"/>
                <w:szCs w:val="20"/>
              </w:rPr>
              <w:t>Agir en faveur du développement durable</w:t>
            </w:r>
          </w:p>
          <w:p w14:paraId="61E687EF" w14:textId="4ACDCC8A" w:rsidR="000C34E0" w:rsidRPr="00DD15AB" w:rsidRDefault="000C34E0" w:rsidP="000C34E0">
            <w:pPr>
              <w:rPr>
                <w:rFonts w:ascii="Arial" w:eastAsia="Times New Roman" w:hAnsi="Arial" w:cs="Arial"/>
                <w:b/>
                <w:bCs/>
                <w:color w:val="3366FF"/>
                <w:sz w:val="20"/>
                <w:szCs w:val="20"/>
              </w:rPr>
            </w:pPr>
          </w:p>
        </w:tc>
        <w:tc>
          <w:tcPr>
            <w:tcW w:w="4820" w:type="dxa"/>
            <w:vAlign w:val="center"/>
          </w:tcPr>
          <w:p w14:paraId="1934AE94" w14:textId="77777777" w:rsidR="00744F46" w:rsidRDefault="00744F46" w:rsidP="00266B93">
            <w:pPr>
              <w:rPr>
                <w:rFonts w:ascii="Arial" w:eastAsia="Times New Roman" w:hAnsi="Arial" w:cs="Arial"/>
                <w:color w:val="000000"/>
                <w:sz w:val="20"/>
                <w:szCs w:val="20"/>
              </w:rPr>
            </w:pPr>
            <w:r w:rsidRPr="00DD15AB">
              <w:rPr>
                <w:rFonts w:ascii="Arial" w:eastAsia="Times New Roman" w:hAnsi="Arial" w:cs="Arial"/>
                <w:color w:val="000000"/>
                <w:sz w:val="20"/>
                <w:szCs w:val="20"/>
              </w:rPr>
              <w:t>Toute action en faveur du développement durable</w:t>
            </w:r>
            <w:r w:rsidR="000C34E0">
              <w:rPr>
                <w:rFonts w:ascii="Arial" w:eastAsia="Times New Roman" w:hAnsi="Arial" w:cs="Arial"/>
                <w:color w:val="000000"/>
                <w:sz w:val="20"/>
                <w:szCs w:val="20"/>
              </w:rPr>
              <w:t>.</w:t>
            </w:r>
          </w:p>
          <w:p w14:paraId="63F9D090" w14:textId="1A03A744" w:rsidR="000C34E0" w:rsidRPr="00DD15AB" w:rsidRDefault="000C34E0" w:rsidP="00266B93">
            <w:pPr>
              <w:rPr>
                <w:rFonts w:ascii="Arial" w:eastAsia="Times New Roman" w:hAnsi="Arial" w:cs="Arial"/>
                <w:color w:val="000000"/>
                <w:sz w:val="20"/>
                <w:szCs w:val="20"/>
              </w:rPr>
            </w:pPr>
          </w:p>
        </w:tc>
        <w:tc>
          <w:tcPr>
            <w:tcW w:w="2436" w:type="dxa"/>
          </w:tcPr>
          <w:p w14:paraId="01C2FE01" w14:textId="34DB5D86" w:rsidR="00744F46" w:rsidRPr="00DD15AB" w:rsidRDefault="00744F46" w:rsidP="00266B93">
            <w:pPr>
              <w:rPr>
                <w:rFonts w:ascii="Arial" w:eastAsia="Times New Roman" w:hAnsi="Arial" w:cs="Arial"/>
                <w:color w:val="FF6600"/>
                <w:sz w:val="20"/>
                <w:szCs w:val="20"/>
              </w:rPr>
            </w:pPr>
            <w:r w:rsidRPr="00DD15AB">
              <w:rPr>
                <w:rFonts w:ascii="Arial" w:eastAsia="Times New Roman" w:hAnsi="Arial" w:cs="Arial"/>
                <w:color w:val="FF6600"/>
                <w:sz w:val="20"/>
                <w:szCs w:val="20"/>
              </w:rPr>
              <w:t>Nb d’actions</w:t>
            </w:r>
          </w:p>
        </w:tc>
      </w:tr>
    </w:tbl>
    <w:p w14:paraId="260A292A" w14:textId="5D2B4A37" w:rsidR="0013430D" w:rsidRDefault="0013430D" w:rsidP="00744F46">
      <w:pPr>
        <w:tabs>
          <w:tab w:val="left" w:pos="976"/>
        </w:tabs>
        <w:rPr>
          <w:rFonts w:ascii="Arial" w:hAnsi="Arial" w:cs="Arial"/>
          <w:sz w:val="20"/>
          <w:szCs w:val="20"/>
        </w:rPr>
      </w:pPr>
    </w:p>
    <w:tbl>
      <w:tblPr>
        <w:tblStyle w:val="Grilledutableau"/>
        <w:tblW w:w="9983" w:type="dxa"/>
        <w:jc w:val="center"/>
        <w:tblLook w:val="04A0" w:firstRow="1" w:lastRow="0" w:firstColumn="1" w:lastColumn="0" w:noHBand="0" w:noVBand="1"/>
      </w:tblPr>
      <w:tblGrid>
        <w:gridCol w:w="2727"/>
        <w:gridCol w:w="4820"/>
        <w:gridCol w:w="2436"/>
      </w:tblGrid>
      <w:tr w:rsidR="000230D8" w:rsidRPr="00F90C77" w14:paraId="17C07937" w14:textId="77777777" w:rsidTr="00200C18">
        <w:trPr>
          <w:trHeight w:val="269"/>
          <w:jc w:val="center"/>
        </w:trPr>
        <w:tc>
          <w:tcPr>
            <w:tcW w:w="9983" w:type="dxa"/>
            <w:gridSpan w:val="3"/>
            <w:shd w:val="clear" w:color="auto" w:fill="CCFFCC"/>
            <w:vAlign w:val="center"/>
          </w:tcPr>
          <w:p w14:paraId="345D7F66" w14:textId="1577ECBA" w:rsidR="000230D8" w:rsidRPr="00A5150D" w:rsidRDefault="000C34E0" w:rsidP="00200C18">
            <w:pPr>
              <w:shd w:val="clear" w:color="auto" w:fill="CCFFCC"/>
              <w:jc w:val="center"/>
              <w:rPr>
                <w:rFonts w:ascii="Arial" w:hAnsi="Arial" w:cs="Arial"/>
                <w:b/>
                <w:sz w:val="20"/>
                <w:szCs w:val="20"/>
              </w:rPr>
            </w:pPr>
            <w:r w:rsidRPr="008F6F17">
              <w:rPr>
                <w:rFonts w:ascii="Arial" w:hAnsi="Arial" w:cs="Arial"/>
                <w:b/>
                <w:noProof/>
                <w:color w:val="000000" w:themeColor="text1"/>
                <w:sz w:val="20"/>
                <w:szCs w:val="20"/>
              </w:rPr>
              <w:drawing>
                <wp:anchor distT="0" distB="0" distL="114300" distR="114300" simplePos="0" relativeHeight="251669504" behindDoc="0" locked="0" layoutInCell="1" allowOverlap="1" wp14:anchorId="019AF5D0" wp14:editId="65AF2055">
                  <wp:simplePos x="0" y="0"/>
                  <wp:positionH relativeFrom="column">
                    <wp:posOffset>5608320</wp:posOffset>
                  </wp:positionH>
                  <wp:positionV relativeFrom="paragraph">
                    <wp:posOffset>13335</wp:posOffset>
                  </wp:positionV>
                  <wp:extent cx="673100" cy="541020"/>
                  <wp:effectExtent l="0" t="0" r="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3100" cy="541020"/>
                          </a:xfrm>
                          <a:prstGeom prst="rect">
                            <a:avLst/>
                          </a:prstGeom>
                        </pic:spPr>
                      </pic:pic>
                    </a:graphicData>
                  </a:graphic>
                  <wp14:sizeRelH relativeFrom="margin">
                    <wp14:pctWidth>0</wp14:pctWidth>
                  </wp14:sizeRelH>
                  <wp14:sizeRelV relativeFrom="margin">
                    <wp14:pctHeight>0</wp14:pctHeight>
                  </wp14:sizeRelV>
                </wp:anchor>
              </w:drawing>
            </w:r>
            <w:r w:rsidR="000230D8" w:rsidRPr="008F6F17">
              <w:rPr>
                <w:rFonts w:ascii="Arial" w:hAnsi="Arial" w:cs="Arial"/>
                <w:b/>
                <w:noProof/>
                <w:color w:val="000000" w:themeColor="text1"/>
                <w:sz w:val="20"/>
                <w:szCs w:val="20"/>
              </w:rPr>
              <w:drawing>
                <wp:anchor distT="0" distB="0" distL="114300" distR="114300" simplePos="0" relativeHeight="251667456" behindDoc="1" locked="0" layoutInCell="1" allowOverlap="1" wp14:anchorId="7255E949" wp14:editId="64E38772">
                  <wp:simplePos x="0" y="0"/>
                  <wp:positionH relativeFrom="column">
                    <wp:posOffset>22225</wp:posOffset>
                  </wp:positionH>
                  <wp:positionV relativeFrom="paragraph">
                    <wp:posOffset>4445</wp:posOffset>
                  </wp:positionV>
                  <wp:extent cx="673100" cy="5721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3100" cy="572135"/>
                          </a:xfrm>
                          <a:prstGeom prst="rect">
                            <a:avLst/>
                          </a:prstGeom>
                        </pic:spPr>
                      </pic:pic>
                    </a:graphicData>
                  </a:graphic>
                  <wp14:sizeRelH relativeFrom="margin">
                    <wp14:pctWidth>0</wp14:pctWidth>
                  </wp14:sizeRelH>
                  <wp14:sizeRelV relativeFrom="margin">
                    <wp14:pctHeight>0</wp14:pctHeight>
                  </wp14:sizeRelV>
                </wp:anchor>
              </w:drawing>
            </w:r>
            <w:r w:rsidR="000230D8" w:rsidRPr="008F6F17">
              <w:rPr>
                <w:rFonts w:ascii="Arial" w:hAnsi="Arial" w:cs="Arial"/>
                <w:b/>
                <w:noProof/>
                <w:color w:val="000000" w:themeColor="text1"/>
                <w:sz w:val="20"/>
                <w:szCs w:val="20"/>
              </w:rPr>
              <w:drawing>
                <wp:anchor distT="0" distB="0" distL="114300" distR="114300" simplePos="0" relativeHeight="251668480" behindDoc="0" locked="0" layoutInCell="1" allowOverlap="1" wp14:anchorId="07D014A2" wp14:editId="54B433C3">
                  <wp:simplePos x="0" y="0"/>
                  <wp:positionH relativeFrom="column">
                    <wp:posOffset>-48895</wp:posOffset>
                  </wp:positionH>
                  <wp:positionV relativeFrom="paragraph">
                    <wp:posOffset>4445</wp:posOffset>
                  </wp:positionV>
                  <wp:extent cx="673100" cy="56261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3100" cy="562610"/>
                          </a:xfrm>
                          <a:prstGeom prst="rect">
                            <a:avLst/>
                          </a:prstGeom>
                        </pic:spPr>
                      </pic:pic>
                    </a:graphicData>
                  </a:graphic>
                  <wp14:sizeRelH relativeFrom="margin">
                    <wp14:pctWidth>0</wp14:pctWidth>
                  </wp14:sizeRelH>
                  <wp14:sizeRelV relativeFrom="margin">
                    <wp14:pctHeight>0</wp14:pctHeight>
                  </wp14:sizeRelV>
                </wp:anchor>
              </w:drawing>
            </w:r>
            <w:r w:rsidR="000230D8" w:rsidRPr="00A5150D">
              <w:rPr>
                <w:rFonts w:ascii="Arial" w:hAnsi="Arial" w:cs="Arial"/>
                <w:b/>
                <w:sz w:val="20"/>
                <w:szCs w:val="20"/>
              </w:rPr>
              <w:t>OBJECTIF OPÉRATIONNEL</w:t>
            </w:r>
            <w:r w:rsidR="000230D8">
              <w:rPr>
                <w:rFonts w:ascii="Arial" w:hAnsi="Arial" w:cs="Arial"/>
                <w:b/>
                <w:sz w:val="20"/>
                <w:szCs w:val="20"/>
              </w:rPr>
              <w:t xml:space="preserve"> </w:t>
            </w:r>
            <w:r w:rsidR="00D153F7">
              <w:rPr>
                <w:rFonts w:ascii="Arial" w:hAnsi="Arial" w:cs="Arial"/>
                <w:b/>
                <w:sz w:val="20"/>
                <w:szCs w:val="20"/>
              </w:rPr>
              <w:t xml:space="preserve"> 5 </w:t>
            </w:r>
            <w:r w:rsidR="000230D8">
              <w:rPr>
                <w:rFonts w:ascii="Arial" w:hAnsi="Arial" w:cs="Arial"/>
                <w:b/>
                <w:sz w:val="20"/>
                <w:szCs w:val="20"/>
              </w:rPr>
              <w:t>* – objectif spécial période COVID</w:t>
            </w:r>
          </w:p>
          <w:p w14:paraId="01ED2EAC" w14:textId="77777777" w:rsidR="000230D8" w:rsidRDefault="000230D8" w:rsidP="00200C18">
            <w:pPr>
              <w:shd w:val="clear" w:color="auto" w:fill="CCFFCC"/>
              <w:jc w:val="center"/>
              <w:rPr>
                <w:rFonts w:ascii="Arial" w:hAnsi="Arial" w:cs="Arial"/>
                <w:b/>
                <w:sz w:val="20"/>
                <w:szCs w:val="20"/>
              </w:rPr>
            </w:pPr>
          </w:p>
          <w:p w14:paraId="03241BF5" w14:textId="77777777" w:rsidR="000230D8" w:rsidRDefault="000230D8" w:rsidP="00200C18">
            <w:pPr>
              <w:shd w:val="clear" w:color="auto" w:fill="CCFFCC"/>
              <w:jc w:val="center"/>
              <w:rPr>
                <w:rFonts w:ascii="Arial" w:hAnsi="Arial" w:cs="Arial"/>
                <w:b/>
                <w:sz w:val="20"/>
                <w:szCs w:val="20"/>
              </w:rPr>
            </w:pPr>
            <w:r>
              <w:rPr>
                <w:rFonts w:ascii="Arial" w:hAnsi="Arial" w:cs="Arial"/>
                <w:b/>
                <w:sz w:val="20"/>
                <w:szCs w:val="20"/>
              </w:rPr>
              <w:t>PLAN DE RELANCE GOUVERNEMENTAL</w:t>
            </w:r>
          </w:p>
          <w:p w14:paraId="1B514493" w14:textId="77777777" w:rsidR="000230D8" w:rsidRPr="00F90C77" w:rsidRDefault="000230D8" w:rsidP="00200C18">
            <w:pPr>
              <w:shd w:val="clear" w:color="auto" w:fill="CCFFCC"/>
              <w:jc w:val="center"/>
              <w:rPr>
                <w:rFonts w:ascii="Arial" w:hAnsi="Arial" w:cs="Arial"/>
                <w:b/>
                <w:sz w:val="20"/>
                <w:szCs w:val="20"/>
              </w:rPr>
            </w:pPr>
          </w:p>
        </w:tc>
      </w:tr>
      <w:tr w:rsidR="000230D8" w:rsidRPr="00A5150D" w14:paraId="7284C920" w14:textId="77777777" w:rsidTr="00200C18">
        <w:trPr>
          <w:trHeight w:val="269"/>
          <w:jc w:val="center"/>
        </w:trPr>
        <w:tc>
          <w:tcPr>
            <w:tcW w:w="2727" w:type="dxa"/>
            <w:vAlign w:val="center"/>
          </w:tcPr>
          <w:p w14:paraId="4DF6FF8F" w14:textId="77777777" w:rsidR="000230D8" w:rsidRDefault="000230D8" w:rsidP="00200C18">
            <w:pPr>
              <w:rPr>
                <w:rFonts w:ascii="Arial" w:eastAsia="Times New Roman" w:hAnsi="Arial" w:cs="Arial"/>
                <w:b/>
                <w:bCs/>
                <w:color w:val="3366FF"/>
                <w:sz w:val="20"/>
                <w:szCs w:val="20"/>
              </w:rPr>
            </w:pPr>
            <w:r w:rsidRPr="00E23D4E">
              <w:rPr>
                <w:rFonts w:ascii="Arial" w:eastAsia="Times New Roman" w:hAnsi="Arial" w:cs="Arial"/>
                <w:b/>
                <w:bCs/>
                <w:color w:val="3366FF"/>
                <w:sz w:val="20"/>
                <w:szCs w:val="20"/>
              </w:rPr>
              <w:t>Aides aux associations en difficulté</w:t>
            </w:r>
          </w:p>
          <w:p w14:paraId="17B6DCDB" w14:textId="77777777" w:rsidR="000230D8" w:rsidRPr="00E23D4E" w:rsidRDefault="000230D8" w:rsidP="00200C18">
            <w:pPr>
              <w:rPr>
                <w:rFonts w:ascii="Arial" w:eastAsia="Times New Roman" w:hAnsi="Arial" w:cs="Arial"/>
                <w:b/>
                <w:bCs/>
                <w:color w:val="3366FF"/>
                <w:sz w:val="20"/>
                <w:szCs w:val="20"/>
              </w:rPr>
            </w:pPr>
          </w:p>
        </w:tc>
        <w:tc>
          <w:tcPr>
            <w:tcW w:w="4820" w:type="dxa"/>
          </w:tcPr>
          <w:p w14:paraId="5D43711C" w14:textId="77777777" w:rsidR="000230D8" w:rsidRDefault="000230D8" w:rsidP="00200C18">
            <w:pPr>
              <w:rPr>
                <w:rFonts w:ascii="Arial" w:eastAsia="Times New Roman" w:hAnsi="Arial" w:cs="Arial"/>
                <w:color w:val="000000"/>
                <w:sz w:val="20"/>
                <w:szCs w:val="20"/>
              </w:rPr>
            </w:pPr>
            <w:r w:rsidRPr="00A5150D">
              <w:rPr>
                <w:rFonts w:ascii="Arial" w:eastAsia="Times New Roman" w:hAnsi="Arial" w:cs="Arial"/>
                <w:color w:val="000000"/>
                <w:sz w:val="20"/>
                <w:szCs w:val="20"/>
              </w:rPr>
              <w:t xml:space="preserve">Toute </w:t>
            </w:r>
            <w:r>
              <w:rPr>
                <w:rFonts w:ascii="Arial" w:eastAsia="Times New Roman" w:hAnsi="Arial" w:cs="Arial"/>
                <w:color w:val="000000"/>
                <w:sz w:val="20"/>
                <w:szCs w:val="20"/>
              </w:rPr>
              <w:t>aide financière</w:t>
            </w:r>
            <w:r w:rsidRPr="00A5150D">
              <w:rPr>
                <w:rFonts w:ascii="Arial" w:eastAsia="Times New Roman" w:hAnsi="Arial" w:cs="Arial"/>
                <w:color w:val="000000"/>
                <w:sz w:val="20"/>
                <w:szCs w:val="20"/>
              </w:rPr>
              <w:t xml:space="preserve"> en faveur </w:t>
            </w:r>
            <w:r>
              <w:rPr>
                <w:rFonts w:ascii="Arial" w:eastAsia="Times New Roman" w:hAnsi="Arial" w:cs="Arial"/>
                <w:color w:val="000000"/>
                <w:sz w:val="20"/>
                <w:szCs w:val="20"/>
              </w:rPr>
              <w:t>d’une association en très grande difficulté financière liée à la crise sanitaire. La demande devra faire apparaître les causes objectives des difficultés subies et des justificatifs financiers précis.</w:t>
            </w:r>
          </w:p>
          <w:p w14:paraId="7F5717CF" w14:textId="77777777" w:rsidR="000230D8" w:rsidRPr="00A5150D" w:rsidRDefault="000230D8" w:rsidP="00200C18">
            <w:pPr>
              <w:rPr>
                <w:rFonts w:ascii="Arial" w:eastAsia="Times New Roman" w:hAnsi="Arial" w:cs="Arial"/>
                <w:color w:val="000000"/>
                <w:sz w:val="20"/>
                <w:szCs w:val="20"/>
              </w:rPr>
            </w:pPr>
          </w:p>
        </w:tc>
        <w:tc>
          <w:tcPr>
            <w:tcW w:w="2436" w:type="dxa"/>
            <w:shd w:val="clear" w:color="auto" w:fill="auto"/>
          </w:tcPr>
          <w:p w14:paraId="4B395BD5" w14:textId="05C030ED" w:rsidR="000230D8" w:rsidRPr="00A5150D" w:rsidRDefault="00D153F7" w:rsidP="00200C18">
            <w:pPr>
              <w:rPr>
                <w:rFonts w:ascii="Arial" w:eastAsia="Times New Roman" w:hAnsi="Arial" w:cs="Arial"/>
                <w:color w:val="FF6600"/>
                <w:sz w:val="20"/>
                <w:szCs w:val="20"/>
              </w:rPr>
            </w:pPr>
            <w:r>
              <w:rPr>
                <w:rFonts w:ascii="Arial" w:eastAsia="Times New Roman" w:hAnsi="Arial" w:cs="Arial"/>
                <w:color w:val="FF6600"/>
                <w:sz w:val="20"/>
                <w:szCs w:val="20"/>
              </w:rPr>
              <w:t xml:space="preserve">Objectifs à </w:t>
            </w:r>
            <w:r w:rsidR="000230D8">
              <w:rPr>
                <w:rFonts w:ascii="Arial" w:eastAsia="Times New Roman" w:hAnsi="Arial" w:cs="Arial"/>
                <w:color w:val="FF6600"/>
                <w:sz w:val="20"/>
                <w:szCs w:val="20"/>
              </w:rPr>
              <w:t>définir</w:t>
            </w:r>
            <w:r>
              <w:rPr>
                <w:rFonts w:ascii="Arial" w:eastAsia="Times New Roman" w:hAnsi="Arial" w:cs="Arial"/>
                <w:color w:val="FF6600"/>
                <w:sz w:val="20"/>
                <w:szCs w:val="20"/>
              </w:rPr>
              <w:t xml:space="preserve"> par l’association</w:t>
            </w:r>
          </w:p>
        </w:tc>
      </w:tr>
      <w:tr w:rsidR="000230D8" w:rsidRPr="00A5150D" w14:paraId="7E00C8EF" w14:textId="77777777" w:rsidTr="00200C18">
        <w:trPr>
          <w:trHeight w:val="269"/>
          <w:jc w:val="center"/>
        </w:trPr>
        <w:tc>
          <w:tcPr>
            <w:tcW w:w="2727" w:type="dxa"/>
            <w:vAlign w:val="center"/>
          </w:tcPr>
          <w:p w14:paraId="6B24CD27" w14:textId="77777777" w:rsidR="000230D8" w:rsidRDefault="000230D8" w:rsidP="00200C18">
            <w:pPr>
              <w:rPr>
                <w:rFonts w:ascii="Arial" w:eastAsia="Times New Roman" w:hAnsi="Arial" w:cs="Arial"/>
                <w:b/>
                <w:bCs/>
                <w:color w:val="3366FF"/>
                <w:sz w:val="20"/>
                <w:szCs w:val="20"/>
              </w:rPr>
            </w:pPr>
            <w:r w:rsidRPr="00E23D4E">
              <w:rPr>
                <w:rFonts w:ascii="Arial" w:eastAsia="Times New Roman" w:hAnsi="Arial" w:cs="Arial"/>
                <w:b/>
                <w:bCs/>
                <w:color w:val="3366FF"/>
                <w:sz w:val="20"/>
                <w:szCs w:val="20"/>
              </w:rPr>
              <w:t xml:space="preserve">Actions liées à la reprise de l'activité sportive </w:t>
            </w:r>
          </w:p>
          <w:p w14:paraId="7DDF4D2C" w14:textId="77777777" w:rsidR="000230D8" w:rsidRPr="00E23D4E" w:rsidRDefault="000230D8" w:rsidP="00200C18">
            <w:pPr>
              <w:rPr>
                <w:rFonts w:ascii="Arial" w:eastAsia="Times New Roman" w:hAnsi="Arial" w:cs="Arial"/>
                <w:b/>
                <w:bCs/>
                <w:color w:val="3366FF"/>
                <w:sz w:val="20"/>
                <w:szCs w:val="20"/>
              </w:rPr>
            </w:pPr>
          </w:p>
        </w:tc>
        <w:tc>
          <w:tcPr>
            <w:tcW w:w="4820" w:type="dxa"/>
          </w:tcPr>
          <w:p w14:paraId="72CE5276" w14:textId="77777777" w:rsidR="000230D8" w:rsidRDefault="000230D8" w:rsidP="00200C18">
            <w:pPr>
              <w:rPr>
                <w:rFonts w:ascii="Arial" w:eastAsia="Times New Roman" w:hAnsi="Arial" w:cs="Arial"/>
                <w:color w:val="000000"/>
                <w:sz w:val="20"/>
                <w:szCs w:val="20"/>
              </w:rPr>
            </w:pPr>
            <w:r w:rsidRPr="00A5150D">
              <w:rPr>
                <w:rFonts w:ascii="Arial" w:eastAsia="Times New Roman" w:hAnsi="Arial" w:cs="Arial"/>
                <w:color w:val="000000"/>
                <w:sz w:val="20"/>
                <w:szCs w:val="20"/>
              </w:rPr>
              <w:t xml:space="preserve">Toute </w:t>
            </w:r>
            <w:r>
              <w:rPr>
                <w:rFonts w:ascii="Arial" w:eastAsia="Times New Roman" w:hAnsi="Arial" w:cs="Arial"/>
                <w:color w:val="000000"/>
                <w:sz w:val="20"/>
                <w:szCs w:val="20"/>
              </w:rPr>
              <w:t>action particulière et d’une certaine importance permettant une reprise rapide de l’activité. Cette action doit différer des actions traditionnelles annuelles mises en place par l’association pour recruter des pratiquants.</w:t>
            </w:r>
          </w:p>
          <w:p w14:paraId="7AA0827F" w14:textId="76D209C9" w:rsidR="000C34E0" w:rsidRPr="00A5150D" w:rsidRDefault="000C34E0" w:rsidP="00200C18">
            <w:pPr>
              <w:rPr>
                <w:rFonts w:ascii="Arial" w:eastAsia="Times New Roman" w:hAnsi="Arial" w:cs="Arial"/>
                <w:color w:val="000000"/>
                <w:sz w:val="20"/>
                <w:szCs w:val="20"/>
              </w:rPr>
            </w:pPr>
          </w:p>
        </w:tc>
        <w:tc>
          <w:tcPr>
            <w:tcW w:w="2436" w:type="dxa"/>
            <w:shd w:val="clear" w:color="auto" w:fill="auto"/>
          </w:tcPr>
          <w:p w14:paraId="7ABB4987" w14:textId="77777777" w:rsidR="000230D8" w:rsidRPr="00A5150D" w:rsidRDefault="000230D8" w:rsidP="00200C18">
            <w:pPr>
              <w:rPr>
                <w:rFonts w:ascii="Arial" w:eastAsia="Times New Roman" w:hAnsi="Arial" w:cs="Arial"/>
                <w:color w:val="FF6600"/>
                <w:sz w:val="20"/>
                <w:szCs w:val="20"/>
              </w:rPr>
            </w:pPr>
            <w:r>
              <w:rPr>
                <w:rFonts w:ascii="Arial" w:eastAsia="Times New Roman" w:hAnsi="Arial" w:cs="Arial"/>
                <w:color w:val="FF6600"/>
                <w:sz w:val="20"/>
                <w:szCs w:val="20"/>
              </w:rPr>
              <w:t>Nb de licenciés</w:t>
            </w:r>
          </w:p>
        </w:tc>
      </w:tr>
      <w:tr w:rsidR="00D153F7" w:rsidRPr="00A5150D" w14:paraId="4E21CBF9" w14:textId="77777777" w:rsidTr="00200C18">
        <w:trPr>
          <w:trHeight w:val="82"/>
          <w:jc w:val="center"/>
        </w:trPr>
        <w:tc>
          <w:tcPr>
            <w:tcW w:w="2727" w:type="dxa"/>
            <w:vAlign w:val="center"/>
          </w:tcPr>
          <w:p w14:paraId="7A785E3F" w14:textId="77777777" w:rsidR="00D153F7" w:rsidRDefault="00D153F7" w:rsidP="00D153F7">
            <w:pPr>
              <w:rPr>
                <w:rFonts w:ascii="Arial" w:eastAsia="Times New Roman" w:hAnsi="Arial" w:cs="Arial"/>
                <w:b/>
                <w:bCs/>
                <w:color w:val="3366FF"/>
                <w:sz w:val="20"/>
                <w:szCs w:val="20"/>
              </w:rPr>
            </w:pPr>
            <w:r w:rsidRPr="00E23D4E">
              <w:rPr>
                <w:rFonts w:ascii="Arial" w:eastAsia="Times New Roman" w:hAnsi="Arial" w:cs="Arial"/>
                <w:b/>
                <w:bCs/>
                <w:color w:val="3366FF"/>
                <w:sz w:val="20"/>
                <w:szCs w:val="20"/>
              </w:rPr>
              <w:t>Actions liées aux protocoles sanitaires (matériels, gels, masques…)</w:t>
            </w:r>
          </w:p>
          <w:p w14:paraId="7F2973A1" w14:textId="4C97E6A6" w:rsidR="00D153F7" w:rsidRPr="00E23D4E" w:rsidRDefault="00D153F7" w:rsidP="00D153F7">
            <w:pPr>
              <w:rPr>
                <w:rFonts w:ascii="Arial" w:eastAsia="Times New Roman" w:hAnsi="Arial" w:cs="Arial"/>
                <w:b/>
                <w:bCs/>
                <w:color w:val="3366FF"/>
                <w:sz w:val="20"/>
                <w:szCs w:val="20"/>
              </w:rPr>
            </w:pPr>
          </w:p>
        </w:tc>
        <w:tc>
          <w:tcPr>
            <w:tcW w:w="4820" w:type="dxa"/>
          </w:tcPr>
          <w:p w14:paraId="7445DC99" w14:textId="77777777" w:rsidR="00D153F7" w:rsidRPr="00A5150D" w:rsidRDefault="00D153F7" w:rsidP="00D153F7">
            <w:r w:rsidRPr="00A07860">
              <w:rPr>
                <w:rFonts w:ascii="Arial" w:eastAsia="Times New Roman" w:hAnsi="Arial" w:cs="Arial"/>
                <w:color w:val="000000"/>
                <w:sz w:val="20"/>
                <w:szCs w:val="20"/>
              </w:rPr>
              <w:t>Toute action permettant de mettre en œuvre et de faire respecter des protocoles sanitaires</w:t>
            </w:r>
            <w:r>
              <w:rPr>
                <w:rFonts w:ascii="Arial" w:eastAsia="Times New Roman" w:hAnsi="Arial" w:cs="Arial"/>
                <w:color w:val="000000"/>
                <w:sz w:val="20"/>
                <w:szCs w:val="20"/>
              </w:rPr>
              <w:t>.</w:t>
            </w:r>
          </w:p>
        </w:tc>
        <w:tc>
          <w:tcPr>
            <w:tcW w:w="2436" w:type="dxa"/>
            <w:shd w:val="clear" w:color="auto" w:fill="auto"/>
          </w:tcPr>
          <w:p w14:paraId="372CD630" w14:textId="666909F3" w:rsidR="00D153F7" w:rsidRPr="00A5150D" w:rsidRDefault="00D153F7" w:rsidP="00D153F7">
            <w:pPr>
              <w:rPr>
                <w:rFonts w:ascii="Arial" w:eastAsia="Times New Roman" w:hAnsi="Arial" w:cs="Arial"/>
                <w:color w:val="FF6600"/>
                <w:sz w:val="20"/>
                <w:szCs w:val="20"/>
              </w:rPr>
            </w:pPr>
            <w:r>
              <w:rPr>
                <w:rFonts w:ascii="Arial" w:eastAsia="Times New Roman" w:hAnsi="Arial" w:cs="Arial"/>
                <w:color w:val="FF6600"/>
                <w:sz w:val="20"/>
                <w:szCs w:val="20"/>
              </w:rPr>
              <w:t>Objectifs à définir par l’association</w:t>
            </w:r>
          </w:p>
        </w:tc>
      </w:tr>
    </w:tbl>
    <w:p w14:paraId="5D95047B" w14:textId="77777777" w:rsidR="000230D8" w:rsidRDefault="000230D8" w:rsidP="00744F46">
      <w:pPr>
        <w:tabs>
          <w:tab w:val="left" w:pos="976"/>
        </w:tabs>
        <w:rPr>
          <w:rFonts w:ascii="Arial" w:hAnsi="Arial" w:cs="Arial"/>
          <w:bCs/>
          <w:sz w:val="20"/>
          <w:szCs w:val="20"/>
        </w:rPr>
      </w:pPr>
    </w:p>
    <w:p w14:paraId="3255D816" w14:textId="291FCAD9" w:rsidR="000230D8" w:rsidRPr="00DD15AB" w:rsidRDefault="000230D8" w:rsidP="000230D8">
      <w:pPr>
        <w:tabs>
          <w:tab w:val="left" w:pos="976"/>
        </w:tabs>
        <w:jc w:val="both"/>
        <w:rPr>
          <w:rFonts w:ascii="Arial" w:hAnsi="Arial" w:cs="Arial"/>
          <w:sz w:val="20"/>
          <w:szCs w:val="20"/>
        </w:rPr>
      </w:pPr>
      <w:r>
        <w:rPr>
          <w:rFonts w:ascii="Arial" w:hAnsi="Arial" w:cs="Arial"/>
          <w:bCs/>
          <w:sz w:val="20"/>
          <w:szCs w:val="20"/>
        </w:rPr>
        <w:t xml:space="preserve">* </w:t>
      </w:r>
      <w:r w:rsidRPr="00A07860">
        <w:rPr>
          <w:rFonts w:ascii="Arial" w:hAnsi="Arial" w:cs="Arial"/>
          <w:bCs/>
          <w:sz w:val="20"/>
          <w:szCs w:val="20"/>
        </w:rPr>
        <w:t xml:space="preserve">Ces actions peuvent être déposées en supplément </w:t>
      </w:r>
      <w:r>
        <w:rPr>
          <w:rFonts w:ascii="Arial" w:hAnsi="Arial" w:cs="Arial"/>
          <w:bCs/>
          <w:sz w:val="20"/>
          <w:szCs w:val="20"/>
        </w:rPr>
        <w:t>des actions traditionnelles des objectifs opérationnels 1, 2 et 3</w:t>
      </w:r>
    </w:p>
    <w:sectPr w:rsidR="000230D8" w:rsidRPr="00DD15AB" w:rsidSect="004D2D62">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C1C1F" w14:textId="77777777" w:rsidR="00916ABC" w:rsidRDefault="00916ABC" w:rsidP="003472AD">
      <w:r>
        <w:separator/>
      </w:r>
    </w:p>
  </w:endnote>
  <w:endnote w:type="continuationSeparator" w:id="0">
    <w:p w14:paraId="56954700" w14:textId="77777777" w:rsidR="00916ABC" w:rsidRDefault="00916ABC" w:rsidP="0034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Times">
    <w:altName w:val="﷽﷽﷽﷽﷽﷽ḷƐ"/>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87C68" w14:textId="77777777" w:rsidR="00351E24" w:rsidRDefault="00351E24" w:rsidP="00F31D7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28972C1" w14:textId="77777777" w:rsidR="00351E24" w:rsidRDefault="00351E24" w:rsidP="00F31D7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9806B" w14:textId="77777777" w:rsidR="00351E24" w:rsidRPr="00B75B2F" w:rsidRDefault="00351E24" w:rsidP="00F31D7D">
    <w:pPr>
      <w:pStyle w:val="Pieddepage"/>
      <w:framePr w:wrap="around" w:vAnchor="text" w:hAnchor="margin" w:xAlign="right" w:y="1"/>
      <w:rPr>
        <w:rStyle w:val="Numrodepage"/>
        <w:rFonts w:ascii="Arial" w:hAnsi="Arial" w:cs="Arial"/>
        <w:sz w:val="16"/>
        <w:szCs w:val="16"/>
      </w:rPr>
    </w:pPr>
    <w:r w:rsidRPr="00B75B2F">
      <w:rPr>
        <w:rStyle w:val="Numrodepage"/>
        <w:rFonts w:ascii="Arial" w:hAnsi="Arial" w:cs="Arial"/>
        <w:sz w:val="16"/>
        <w:szCs w:val="16"/>
      </w:rPr>
      <w:fldChar w:fldCharType="begin"/>
    </w:r>
    <w:r w:rsidRPr="00B75B2F">
      <w:rPr>
        <w:rStyle w:val="Numrodepage"/>
        <w:rFonts w:ascii="Arial" w:hAnsi="Arial" w:cs="Arial"/>
        <w:sz w:val="16"/>
        <w:szCs w:val="16"/>
      </w:rPr>
      <w:instrText xml:space="preserve">PAGE  </w:instrText>
    </w:r>
    <w:r w:rsidRPr="00B75B2F">
      <w:rPr>
        <w:rStyle w:val="Numrodepage"/>
        <w:rFonts w:ascii="Arial" w:hAnsi="Arial" w:cs="Arial"/>
        <w:sz w:val="16"/>
        <w:szCs w:val="16"/>
      </w:rPr>
      <w:fldChar w:fldCharType="separate"/>
    </w:r>
    <w:r w:rsidR="00B75B2F">
      <w:rPr>
        <w:rStyle w:val="Numrodepage"/>
        <w:rFonts w:ascii="Arial" w:hAnsi="Arial" w:cs="Arial"/>
        <w:noProof/>
        <w:sz w:val="16"/>
        <w:szCs w:val="16"/>
      </w:rPr>
      <w:t>1</w:t>
    </w:r>
    <w:r w:rsidRPr="00B75B2F">
      <w:rPr>
        <w:rStyle w:val="Numrodepage"/>
        <w:rFonts w:ascii="Arial" w:hAnsi="Arial" w:cs="Arial"/>
        <w:sz w:val="16"/>
        <w:szCs w:val="16"/>
      </w:rPr>
      <w:fldChar w:fldCharType="end"/>
    </w:r>
  </w:p>
  <w:p w14:paraId="2C2A5C58" w14:textId="70BB1B37" w:rsidR="00351E24" w:rsidRPr="00F31D7D" w:rsidRDefault="00351E24" w:rsidP="00F31D7D">
    <w:pPr>
      <w:pStyle w:val="Pieddepage"/>
      <w:ind w:right="360"/>
      <w:rPr>
        <w:rFonts w:ascii="Arial" w:hAnsi="Arial" w:cs="Arial"/>
        <w:sz w:val="16"/>
        <w:szCs w:val="16"/>
      </w:rPr>
    </w:pPr>
    <w:r w:rsidRPr="00F31D7D">
      <w:rPr>
        <w:rFonts w:ascii="Arial" w:hAnsi="Arial" w:cs="Arial"/>
        <w:sz w:val="16"/>
        <w:szCs w:val="16"/>
      </w:rPr>
      <w:t>M</w:t>
    </w:r>
    <w:r>
      <w:rPr>
        <w:rFonts w:ascii="Arial" w:hAnsi="Arial" w:cs="Arial"/>
        <w:sz w:val="16"/>
        <w:szCs w:val="16"/>
      </w:rPr>
      <w:t>é</w:t>
    </w:r>
    <w:r w:rsidRPr="00F31D7D">
      <w:rPr>
        <w:rFonts w:ascii="Arial" w:hAnsi="Arial" w:cs="Arial"/>
        <w:sz w:val="16"/>
        <w:szCs w:val="16"/>
      </w:rPr>
      <w:t xml:space="preserve">mento Campagne </w:t>
    </w:r>
    <w:r w:rsidR="000230D8">
      <w:rPr>
        <w:rFonts w:ascii="Arial" w:hAnsi="Arial" w:cs="Arial"/>
        <w:sz w:val="16"/>
        <w:szCs w:val="16"/>
      </w:rPr>
      <w:t>2021</w:t>
    </w:r>
    <w:r w:rsidRPr="00F31D7D">
      <w:rPr>
        <w:rFonts w:ascii="Arial" w:hAnsi="Arial" w:cs="Arial"/>
        <w:sz w:val="16"/>
        <w:szCs w:val="16"/>
      </w:rPr>
      <w:t xml:space="preserve"> Agence du Sport/FFA</w:t>
    </w:r>
    <w:r w:rsidR="00B75B2F">
      <w:rPr>
        <w:rFonts w:ascii="Arial" w:hAnsi="Arial" w:cs="Arial"/>
        <w:sz w:val="16"/>
        <w:szCs w:val="16"/>
      </w:rPr>
      <w:t xml:space="preserve"> - Annexe 2</w:t>
    </w:r>
    <w:r w:rsidRPr="00F31D7D">
      <w:rPr>
        <w:rFonts w:ascii="Arial" w:hAnsi="Arial" w:cs="Arial"/>
        <w:sz w:val="16"/>
        <w:szCs w:val="16"/>
      </w:rPr>
      <w:tab/>
    </w:r>
    <w:r w:rsidRPr="00F31D7D">
      <w:rPr>
        <w:rFonts w:ascii="Arial" w:hAnsi="Arial" w:cs="Arial"/>
        <w:sz w:val="16"/>
        <w:szCs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AB58E" w14:textId="77777777" w:rsidR="000230D8" w:rsidRDefault="000230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54AF9" w14:textId="77777777" w:rsidR="00916ABC" w:rsidRDefault="00916ABC" w:rsidP="003472AD">
      <w:r>
        <w:separator/>
      </w:r>
    </w:p>
  </w:footnote>
  <w:footnote w:type="continuationSeparator" w:id="0">
    <w:p w14:paraId="4FFB0152" w14:textId="77777777" w:rsidR="00916ABC" w:rsidRDefault="00916ABC" w:rsidP="0034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5D28" w14:textId="77777777" w:rsidR="000230D8" w:rsidRDefault="000230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1B38" w14:textId="77777777" w:rsidR="000230D8" w:rsidRDefault="000230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6C151" w14:textId="77777777" w:rsidR="000230D8" w:rsidRDefault="000230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97076"/>
    <w:multiLevelType w:val="hybridMultilevel"/>
    <w:tmpl w:val="8340D792"/>
    <w:lvl w:ilvl="0" w:tplc="8AC4ED54">
      <w:start w:val="17"/>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9931C3"/>
    <w:multiLevelType w:val="hybridMultilevel"/>
    <w:tmpl w:val="117623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F4162D0"/>
    <w:multiLevelType w:val="hybridMultilevel"/>
    <w:tmpl w:val="370E6DC8"/>
    <w:lvl w:ilvl="0" w:tplc="8AC4ED54">
      <w:start w:val="17"/>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A6E36B0"/>
    <w:multiLevelType w:val="hybridMultilevel"/>
    <w:tmpl w:val="8AF68864"/>
    <w:lvl w:ilvl="0" w:tplc="A670833E">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7F74B2"/>
    <w:multiLevelType w:val="hybridMultilevel"/>
    <w:tmpl w:val="B53AE006"/>
    <w:lvl w:ilvl="0" w:tplc="8AC4ED54">
      <w:start w:val="17"/>
      <w:numFmt w:val="bullet"/>
      <w:lvlText w:val="-"/>
      <w:lvlJc w:val="left"/>
      <w:pPr>
        <w:ind w:left="1440" w:hanging="360"/>
      </w:pPr>
      <w:rPr>
        <w:rFonts w:ascii="Cambria" w:eastAsiaTheme="minorEastAsia" w:hAnsi="Cambria" w:cstheme="minorBidi"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0103029"/>
    <w:multiLevelType w:val="hybridMultilevel"/>
    <w:tmpl w:val="B16AD17C"/>
    <w:lvl w:ilvl="0" w:tplc="8AC4ED54">
      <w:start w:val="17"/>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8E0D2F"/>
    <w:multiLevelType w:val="hybridMultilevel"/>
    <w:tmpl w:val="DCB00CC2"/>
    <w:lvl w:ilvl="0" w:tplc="8AC4ED54">
      <w:start w:val="17"/>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2D4924"/>
    <w:multiLevelType w:val="hybridMultilevel"/>
    <w:tmpl w:val="56044BA0"/>
    <w:lvl w:ilvl="0" w:tplc="8AC4ED54">
      <w:start w:val="17"/>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2039E0"/>
    <w:multiLevelType w:val="hybridMultilevel"/>
    <w:tmpl w:val="0542F9C4"/>
    <w:lvl w:ilvl="0" w:tplc="FDA2E920">
      <w:start w:val="31"/>
      <w:numFmt w:val="bullet"/>
      <w:lvlText w:val=""/>
      <w:lvlJc w:val="left"/>
      <w:pPr>
        <w:ind w:left="1080" w:hanging="360"/>
      </w:pPr>
      <w:rPr>
        <w:rFonts w:ascii="Symbol" w:eastAsiaTheme="minorEastAsia" w:hAnsi="Symbol" w:cs="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2C51D8E"/>
    <w:multiLevelType w:val="hybridMultilevel"/>
    <w:tmpl w:val="A9CEBA5A"/>
    <w:lvl w:ilvl="0" w:tplc="8AC4ED54">
      <w:start w:val="17"/>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8371123"/>
    <w:multiLevelType w:val="hybridMultilevel"/>
    <w:tmpl w:val="54244650"/>
    <w:lvl w:ilvl="0" w:tplc="0E8685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DD68DB"/>
    <w:multiLevelType w:val="hybridMultilevel"/>
    <w:tmpl w:val="0B7CE7B0"/>
    <w:lvl w:ilvl="0" w:tplc="FDA2E920">
      <w:start w:val="31"/>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821BA0"/>
    <w:multiLevelType w:val="multilevel"/>
    <w:tmpl w:val="56AC7E2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E2C1B52"/>
    <w:multiLevelType w:val="hybridMultilevel"/>
    <w:tmpl w:val="9ADC70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F92318E"/>
    <w:multiLevelType w:val="multilevel"/>
    <w:tmpl w:val="8F567F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184628F"/>
    <w:multiLevelType w:val="hybridMultilevel"/>
    <w:tmpl w:val="D1C05F3A"/>
    <w:lvl w:ilvl="0" w:tplc="839EB75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3F15D33"/>
    <w:multiLevelType w:val="hybridMultilevel"/>
    <w:tmpl w:val="56AC7E2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8D037B"/>
    <w:multiLevelType w:val="hybridMultilevel"/>
    <w:tmpl w:val="6298D36E"/>
    <w:lvl w:ilvl="0" w:tplc="CF3CC870">
      <w:start w:val="1"/>
      <w:numFmt w:val="bullet"/>
      <w:lvlText w:val="•"/>
      <w:lvlJc w:val="left"/>
      <w:pPr>
        <w:tabs>
          <w:tab w:val="num" w:pos="720"/>
        </w:tabs>
        <w:ind w:left="720" w:hanging="360"/>
      </w:pPr>
      <w:rPr>
        <w:rFonts w:ascii="Arial" w:hAnsi="Arial" w:hint="default"/>
      </w:rPr>
    </w:lvl>
    <w:lvl w:ilvl="1" w:tplc="07B86792" w:tentative="1">
      <w:start w:val="1"/>
      <w:numFmt w:val="bullet"/>
      <w:lvlText w:val="•"/>
      <w:lvlJc w:val="left"/>
      <w:pPr>
        <w:tabs>
          <w:tab w:val="num" w:pos="1440"/>
        </w:tabs>
        <w:ind w:left="1440" w:hanging="360"/>
      </w:pPr>
      <w:rPr>
        <w:rFonts w:ascii="Arial" w:hAnsi="Arial" w:hint="default"/>
      </w:rPr>
    </w:lvl>
    <w:lvl w:ilvl="2" w:tplc="BB7ACD24" w:tentative="1">
      <w:start w:val="1"/>
      <w:numFmt w:val="bullet"/>
      <w:lvlText w:val="•"/>
      <w:lvlJc w:val="left"/>
      <w:pPr>
        <w:tabs>
          <w:tab w:val="num" w:pos="2160"/>
        </w:tabs>
        <w:ind w:left="2160" w:hanging="360"/>
      </w:pPr>
      <w:rPr>
        <w:rFonts w:ascii="Arial" w:hAnsi="Arial" w:hint="default"/>
      </w:rPr>
    </w:lvl>
    <w:lvl w:ilvl="3" w:tplc="6ADC07BC" w:tentative="1">
      <w:start w:val="1"/>
      <w:numFmt w:val="bullet"/>
      <w:lvlText w:val="•"/>
      <w:lvlJc w:val="left"/>
      <w:pPr>
        <w:tabs>
          <w:tab w:val="num" w:pos="2880"/>
        </w:tabs>
        <w:ind w:left="2880" w:hanging="360"/>
      </w:pPr>
      <w:rPr>
        <w:rFonts w:ascii="Arial" w:hAnsi="Arial" w:hint="default"/>
      </w:rPr>
    </w:lvl>
    <w:lvl w:ilvl="4" w:tplc="FE66405C" w:tentative="1">
      <w:start w:val="1"/>
      <w:numFmt w:val="bullet"/>
      <w:lvlText w:val="•"/>
      <w:lvlJc w:val="left"/>
      <w:pPr>
        <w:tabs>
          <w:tab w:val="num" w:pos="3600"/>
        </w:tabs>
        <w:ind w:left="3600" w:hanging="360"/>
      </w:pPr>
      <w:rPr>
        <w:rFonts w:ascii="Arial" w:hAnsi="Arial" w:hint="default"/>
      </w:rPr>
    </w:lvl>
    <w:lvl w:ilvl="5" w:tplc="587E5B0E" w:tentative="1">
      <w:start w:val="1"/>
      <w:numFmt w:val="bullet"/>
      <w:lvlText w:val="•"/>
      <w:lvlJc w:val="left"/>
      <w:pPr>
        <w:tabs>
          <w:tab w:val="num" w:pos="4320"/>
        </w:tabs>
        <w:ind w:left="4320" w:hanging="360"/>
      </w:pPr>
      <w:rPr>
        <w:rFonts w:ascii="Arial" w:hAnsi="Arial" w:hint="default"/>
      </w:rPr>
    </w:lvl>
    <w:lvl w:ilvl="6" w:tplc="8F540316" w:tentative="1">
      <w:start w:val="1"/>
      <w:numFmt w:val="bullet"/>
      <w:lvlText w:val="•"/>
      <w:lvlJc w:val="left"/>
      <w:pPr>
        <w:tabs>
          <w:tab w:val="num" w:pos="5040"/>
        </w:tabs>
        <w:ind w:left="5040" w:hanging="360"/>
      </w:pPr>
      <w:rPr>
        <w:rFonts w:ascii="Arial" w:hAnsi="Arial" w:hint="default"/>
      </w:rPr>
    </w:lvl>
    <w:lvl w:ilvl="7" w:tplc="B2C2296C" w:tentative="1">
      <w:start w:val="1"/>
      <w:numFmt w:val="bullet"/>
      <w:lvlText w:val="•"/>
      <w:lvlJc w:val="left"/>
      <w:pPr>
        <w:tabs>
          <w:tab w:val="num" w:pos="5760"/>
        </w:tabs>
        <w:ind w:left="5760" w:hanging="360"/>
      </w:pPr>
      <w:rPr>
        <w:rFonts w:ascii="Arial" w:hAnsi="Arial" w:hint="default"/>
      </w:rPr>
    </w:lvl>
    <w:lvl w:ilvl="8" w:tplc="95DC7C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70712ED"/>
    <w:multiLevelType w:val="hybridMultilevel"/>
    <w:tmpl w:val="8F567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8E439A"/>
    <w:multiLevelType w:val="hybridMultilevel"/>
    <w:tmpl w:val="852C8166"/>
    <w:lvl w:ilvl="0" w:tplc="4D6C82AE">
      <w:start w:val="1"/>
      <w:numFmt w:val="bullet"/>
      <w:lvlText w:val=""/>
      <w:lvlJc w:val="left"/>
      <w:pPr>
        <w:ind w:left="360" w:hanging="360"/>
      </w:pPr>
      <w:rPr>
        <w:rFonts w:ascii="Wingdings 2" w:hAnsi="Wingdings 2"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0"/>
  </w:num>
  <w:num w:numId="4">
    <w:abstractNumId w:val="18"/>
  </w:num>
  <w:num w:numId="5">
    <w:abstractNumId w:val="3"/>
  </w:num>
  <w:num w:numId="6">
    <w:abstractNumId w:val="7"/>
  </w:num>
  <w:num w:numId="7">
    <w:abstractNumId w:val="10"/>
  </w:num>
  <w:num w:numId="8">
    <w:abstractNumId w:val="8"/>
  </w:num>
  <w:num w:numId="9">
    <w:abstractNumId w:val="6"/>
  </w:num>
  <w:num w:numId="10">
    <w:abstractNumId w:val="17"/>
  </w:num>
  <w:num w:numId="11">
    <w:abstractNumId w:val="12"/>
  </w:num>
  <w:num w:numId="12">
    <w:abstractNumId w:val="9"/>
  </w:num>
  <w:num w:numId="13">
    <w:abstractNumId w:val="19"/>
  </w:num>
  <w:num w:numId="14">
    <w:abstractNumId w:val="15"/>
  </w:num>
  <w:num w:numId="15">
    <w:abstractNumId w:val="16"/>
  </w:num>
  <w:num w:numId="16">
    <w:abstractNumId w:val="11"/>
  </w:num>
  <w:num w:numId="17">
    <w:abstractNumId w:val="2"/>
  </w:num>
  <w:num w:numId="18">
    <w:abstractNumId w:val="1"/>
  </w:num>
  <w:num w:numId="19">
    <w:abstractNumId w:val="13"/>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8A"/>
    <w:rsid w:val="00001563"/>
    <w:rsid w:val="00006F60"/>
    <w:rsid w:val="00014DB8"/>
    <w:rsid w:val="000230D8"/>
    <w:rsid w:val="00031AAA"/>
    <w:rsid w:val="000448D4"/>
    <w:rsid w:val="000726BC"/>
    <w:rsid w:val="000735CD"/>
    <w:rsid w:val="000C34E0"/>
    <w:rsid w:val="000C5ACE"/>
    <w:rsid w:val="00104C8E"/>
    <w:rsid w:val="0011105B"/>
    <w:rsid w:val="00123148"/>
    <w:rsid w:val="0013430D"/>
    <w:rsid w:val="00151832"/>
    <w:rsid w:val="00157D28"/>
    <w:rsid w:val="00167F73"/>
    <w:rsid w:val="001B3703"/>
    <w:rsid w:val="001B6D53"/>
    <w:rsid w:val="001F740B"/>
    <w:rsid w:val="002028F5"/>
    <w:rsid w:val="00212B41"/>
    <w:rsid w:val="00212F4A"/>
    <w:rsid w:val="00237922"/>
    <w:rsid w:val="0026229E"/>
    <w:rsid w:val="0026346E"/>
    <w:rsid w:val="00266B93"/>
    <w:rsid w:val="0026723B"/>
    <w:rsid w:val="002B6D21"/>
    <w:rsid w:val="002E5E7C"/>
    <w:rsid w:val="002F0DE1"/>
    <w:rsid w:val="002F7C1D"/>
    <w:rsid w:val="00307F89"/>
    <w:rsid w:val="00311358"/>
    <w:rsid w:val="003472AD"/>
    <w:rsid w:val="00351E24"/>
    <w:rsid w:val="003D1AA9"/>
    <w:rsid w:val="003E66BA"/>
    <w:rsid w:val="00411AB3"/>
    <w:rsid w:val="00415538"/>
    <w:rsid w:val="00416D13"/>
    <w:rsid w:val="00453EAF"/>
    <w:rsid w:val="0045410A"/>
    <w:rsid w:val="00473034"/>
    <w:rsid w:val="00497777"/>
    <w:rsid w:val="004C6693"/>
    <w:rsid w:val="004D2D62"/>
    <w:rsid w:val="004D47C5"/>
    <w:rsid w:val="00526C12"/>
    <w:rsid w:val="00551665"/>
    <w:rsid w:val="00562182"/>
    <w:rsid w:val="00563B4D"/>
    <w:rsid w:val="00573BFD"/>
    <w:rsid w:val="00581A68"/>
    <w:rsid w:val="005855C1"/>
    <w:rsid w:val="005A5D17"/>
    <w:rsid w:val="005A622E"/>
    <w:rsid w:val="005A7131"/>
    <w:rsid w:val="005B24C3"/>
    <w:rsid w:val="005C76ED"/>
    <w:rsid w:val="005E07ED"/>
    <w:rsid w:val="005E7309"/>
    <w:rsid w:val="005F5959"/>
    <w:rsid w:val="0063156A"/>
    <w:rsid w:val="00635AA8"/>
    <w:rsid w:val="00642C6D"/>
    <w:rsid w:val="00653057"/>
    <w:rsid w:val="00691441"/>
    <w:rsid w:val="006A28B4"/>
    <w:rsid w:val="006B5269"/>
    <w:rsid w:val="006C1288"/>
    <w:rsid w:val="006E06DB"/>
    <w:rsid w:val="00704294"/>
    <w:rsid w:val="00705F02"/>
    <w:rsid w:val="00744F46"/>
    <w:rsid w:val="00746067"/>
    <w:rsid w:val="0078391C"/>
    <w:rsid w:val="007A41DD"/>
    <w:rsid w:val="007B647B"/>
    <w:rsid w:val="007B6BF4"/>
    <w:rsid w:val="007C68DC"/>
    <w:rsid w:val="0081034C"/>
    <w:rsid w:val="00842D39"/>
    <w:rsid w:val="00856EAE"/>
    <w:rsid w:val="0088193D"/>
    <w:rsid w:val="008C5F6D"/>
    <w:rsid w:val="008D7BB0"/>
    <w:rsid w:val="00902B4E"/>
    <w:rsid w:val="00915FC9"/>
    <w:rsid w:val="00916ABC"/>
    <w:rsid w:val="00925EC7"/>
    <w:rsid w:val="009856F9"/>
    <w:rsid w:val="00993900"/>
    <w:rsid w:val="009A6F4C"/>
    <w:rsid w:val="009B7B85"/>
    <w:rsid w:val="00A015BF"/>
    <w:rsid w:val="00A43052"/>
    <w:rsid w:val="00A744B7"/>
    <w:rsid w:val="00A76215"/>
    <w:rsid w:val="00AA5B73"/>
    <w:rsid w:val="00AF598A"/>
    <w:rsid w:val="00B06C57"/>
    <w:rsid w:val="00B23B26"/>
    <w:rsid w:val="00B75B2F"/>
    <w:rsid w:val="00B82F48"/>
    <w:rsid w:val="00B90C43"/>
    <w:rsid w:val="00B94004"/>
    <w:rsid w:val="00BD0E4D"/>
    <w:rsid w:val="00BD1B4D"/>
    <w:rsid w:val="00BD687A"/>
    <w:rsid w:val="00C35047"/>
    <w:rsid w:val="00CB2F9A"/>
    <w:rsid w:val="00CC2897"/>
    <w:rsid w:val="00CD5B0D"/>
    <w:rsid w:val="00CE6C29"/>
    <w:rsid w:val="00D0594B"/>
    <w:rsid w:val="00D153F7"/>
    <w:rsid w:val="00D23643"/>
    <w:rsid w:val="00D26690"/>
    <w:rsid w:val="00D439B0"/>
    <w:rsid w:val="00D44DB6"/>
    <w:rsid w:val="00D51248"/>
    <w:rsid w:val="00DA5AF4"/>
    <w:rsid w:val="00DC5B99"/>
    <w:rsid w:val="00DC63B9"/>
    <w:rsid w:val="00DD15AB"/>
    <w:rsid w:val="00DE77C3"/>
    <w:rsid w:val="00E0249F"/>
    <w:rsid w:val="00E267F6"/>
    <w:rsid w:val="00E66B73"/>
    <w:rsid w:val="00EC0D4F"/>
    <w:rsid w:val="00F0464D"/>
    <w:rsid w:val="00F31D7D"/>
    <w:rsid w:val="00F74674"/>
    <w:rsid w:val="00F95D61"/>
    <w:rsid w:val="00FD4896"/>
    <w:rsid w:val="00FF05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796F8"/>
  <w14:defaultImageDpi w14:val="300"/>
  <w15:docId w15:val="{DC663B5A-89FF-7E48-BFAE-AE44EB64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D44DB6"/>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F0534"/>
    <w:rPr>
      <w:color w:val="0000FF"/>
      <w:u w:val="single"/>
    </w:rPr>
  </w:style>
  <w:style w:type="table" w:customStyle="1" w:styleId="Grilledutableau1">
    <w:name w:val="Grille du tableau1"/>
    <w:basedOn w:val="TableauNormal"/>
    <w:uiPriority w:val="59"/>
    <w:rsid w:val="00635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A744B7"/>
    <w:pPr>
      <w:ind w:left="720"/>
      <w:contextualSpacing/>
    </w:pPr>
  </w:style>
  <w:style w:type="paragraph" w:styleId="En-tte">
    <w:name w:val="header"/>
    <w:basedOn w:val="Normal"/>
    <w:link w:val="En-tteCar"/>
    <w:uiPriority w:val="99"/>
    <w:unhideWhenUsed/>
    <w:rsid w:val="003472AD"/>
    <w:pPr>
      <w:tabs>
        <w:tab w:val="center" w:pos="4536"/>
        <w:tab w:val="right" w:pos="9072"/>
      </w:tabs>
    </w:pPr>
  </w:style>
  <w:style w:type="character" w:customStyle="1" w:styleId="En-tteCar">
    <w:name w:val="En-tête Car"/>
    <w:basedOn w:val="Policepardfaut"/>
    <w:link w:val="En-tte"/>
    <w:uiPriority w:val="99"/>
    <w:rsid w:val="003472AD"/>
  </w:style>
  <w:style w:type="paragraph" w:styleId="Pieddepage">
    <w:name w:val="footer"/>
    <w:basedOn w:val="Normal"/>
    <w:link w:val="PieddepageCar"/>
    <w:uiPriority w:val="99"/>
    <w:unhideWhenUsed/>
    <w:rsid w:val="003472AD"/>
    <w:pPr>
      <w:tabs>
        <w:tab w:val="center" w:pos="4536"/>
        <w:tab w:val="right" w:pos="9072"/>
      </w:tabs>
    </w:pPr>
  </w:style>
  <w:style w:type="character" w:customStyle="1" w:styleId="PieddepageCar">
    <w:name w:val="Pied de page Car"/>
    <w:basedOn w:val="Policepardfaut"/>
    <w:link w:val="Pieddepage"/>
    <w:uiPriority w:val="99"/>
    <w:rsid w:val="003472AD"/>
  </w:style>
  <w:style w:type="paragraph" w:styleId="Textedebulles">
    <w:name w:val="Balloon Text"/>
    <w:basedOn w:val="Normal"/>
    <w:link w:val="TextedebullesCar"/>
    <w:uiPriority w:val="99"/>
    <w:semiHidden/>
    <w:unhideWhenUsed/>
    <w:rsid w:val="00D0594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0594B"/>
    <w:rPr>
      <w:rFonts w:ascii="Lucida Grande" w:hAnsi="Lucida Grande" w:cs="Lucida Grande"/>
      <w:sz w:val="18"/>
      <w:szCs w:val="18"/>
    </w:rPr>
  </w:style>
  <w:style w:type="table" w:styleId="Grilledutableau">
    <w:name w:val="Table Grid"/>
    <w:basedOn w:val="TableauNormal"/>
    <w:uiPriority w:val="59"/>
    <w:rsid w:val="00FD4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D44DB6"/>
    <w:rPr>
      <w:rFonts w:ascii="Times" w:hAnsi="Times"/>
      <w:b/>
      <w:bCs/>
      <w:sz w:val="27"/>
      <w:szCs w:val="27"/>
    </w:rPr>
  </w:style>
  <w:style w:type="paragraph" w:styleId="NormalWeb">
    <w:name w:val="Normal (Web)"/>
    <w:basedOn w:val="Normal"/>
    <w:uiPriority w:val="99"/>
    <w:semiHidden/>
    <w:unhideWhenUsed/>
    <w:rsid w:val="00D44DB6"/>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D44DB6"/>
    <w:rPr>
      <w:b/>
      <w:bCs/>
    </w:rPr>
  </w:style>
  <w:style w:type="character" w:styleId="Lienhypertextesuivivisit">
    <w:name w:val="FollowedHyperlink"/>
    <w:basedOn w:val="Policepardfaut"/>
    <w:uiPriority w:val="99"/>
    <w:semiHidden/>
    <w:unhideWhenUsed/>
    <w:rsid w:val="007B647B"/>
    <w:rPr>
      <w:color w:val="800080" w:themeColor="followedHyperlink"/>
      <w:u w:val="single"/>
    </w:rPr>
  </w:style>
  <w:style w:type="character" w:styleId="Numrodepage">
    <w:name w:val="page number"/>
    <w:basedOn w:val="Policepardfaut"/>
    <w:uiPriority w:val="99"/>
    <w:semiHidden/>
    <w:unhideWhenUsed/>
    <w:rsid w:val="00F31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1698">
      <w:bodyDiv w:val="1"/>
      <w:marLeft w:val="0"/>
      <w:marRight w:val="0"/>
      <w:marTop w:val="0"/>
      <w:marBottom w:val="0"/>
      <w:divBdr>
        <w:top w:val="none" w:sz="0" w:space="0" w:color="auto"/>
        <w:left w:val="none" w:sz="0" w:space="0" w:color="auto"/>
        <w:bottom w:val="none" w:sz="0" w:space="0" w:color="auto"/>
        <w:right w:val="none" w:sz="0" w:space="0" w:color="auto"/>
      </w:divBdr>
    </w:div>
    <w:div w:id="37094598">
      <w:bodyDiv w:val="1"/>
      <w:marLeft w:val="0"/>
      <w:marRight w:val="0"/>
      <w:marTop w:val="0"/>
      <w:marBottom w:val="0"/>
      <w:divBdr>
        <w:top w:val="none" w:sz="0" w:space="0" w:color="auto"/>
        <w:left w:val="none" w:sz="0" w:space="0" w:color="auto"/>
        <w:bottom w:val="none" w:sz="0" w:space="0" w:color="auto"/>
        <w:right w:val="none" w:sz="0" w:space="0" w:color="auto"/>
      </w:divBdr>
    </w:div>
    <w:div w:id="82335601">
      <w:bodyDiv w:val="1"/>
      <w:marLeft w:val="0"/>
      <w:marRight w:val="0"/>
      <w:marTop w:val="0"/>
      <w:marBottom w:val="0"/>
      <w:divBdr>
        <w:top w:val="none" w:sz="0" w:space="0" w:color="auto"/>
        <w:left w:val="none" w:sz="0" w:space="0" w:color="auto"/>
        <w:bottom w:val="none" w:sz="0" w:space="0" w:color="auto"/>
        <w:right w:val="none" w:sz="0" w:space="0" w:color="auto"/>
      </w:divBdr>
    </w:div>
    <w:div w:id="89350862">
      <w:bodyDiv w:val="1"/>
      <w:marLeft w:val="0"/>
      <w:marRight w:val="0"/>
      <w:marTop w:val="0"/>
      <w:marBottom w:val="0"/>
      <w:divBdr>
        <w:top w:val="none" w:sz="0" w:space="0" w:color="auto"/>
        <w:left w:val="none" w:sz="0" w:space="0" w:color="auto"/>
        <w:bottom w:val="none" w:sz="0" w:space="0" w:color="auto"/>
        <w:right w:val="none" w:sz="0" w:space="0" w:color="auto"/>
      </w:divBdr>
    </w:div>
    <w:div w:id="102849105">
      <w:bodyDiv w:val="1"/>
      <w:marLeft w:val="0"/>
      <w:marRight w:val="0"/>
      <w:marTop w:val="0"/>
      <w:marBottom w:val="0"/>
      <w:divBdr>
        <w:top w:val="none" w:sz="0" w:space="0" w:color="auto"/>
        <w:left w:val="none" w:sz="0" w:space="0" w:color="auto"/>
        <w:bottom w:val="none" w:sz="0" w:space="0" w:color="auto"/>
        <w:right w:val="none" w:sz="0" w:space="0" w:color="auto"/>
      </w:divBdr>
    </w:div>
    <w:div w:id="143591702">
      <w:bodyDiv w:val="1"/>
      <w:marLeft w:val="0"/>
      <w:marRight w:val="0"/>
      <w:marTop w:val="0"/>
      <w:marBottom w:val="0"/>
      <w:divBdr>
        <w:top w:val="none" w:sz="0" w:space="0" w:color="auto"/>
        <w:left w:val="none" w:sz="0" w:space="0" w:color="auto"/>
        <w:bottom w:val="none" w:sz="0" w:space="0" w:color="auto"/>
        <w:right w:val="none" w:sz="0" w:space="0" w:color="auto"/>
      </w:divBdr>
    </w:div>
    <w:div w:id="168326292">
      <w:bodyDiv w:val="1"/>
      <w:marLeft w:val="0"/>
      <w:marRight w:val="0"/>
      <w:marTop w:val="0"/>
      <w:marBottom w:val="0"/>
      <w:divBdr>
        <w:top w:val="none" w:sz="0" w:space="0" w:color="auto"/>
        <w:left w:val="none" w:sz="0" w:space="0" w:color="auto"/>
        <w:bottom w:val="none" w:sz="0" w:space="0" w:color="auto"/>
        <w:right w:val="none" w:sz="0" w:space="0" w:color="auto"/>
      </w:divBdr>
    </w:div>
    <w:div w:id="194733372">
      <w:bodyDiv w:val="1"/>
      <w:marLeft w:val="0"/>
      <w:marRight w:val="0"/>
      <w:marTop w:val="0"/>
      <w:marBottom w:val="0"/>
      <w:divBdr>
        <w:top w:val="none" w:sz="0" w:space="0" w:color="auto"/>
        <w:left w:val="none" w:sz="0" w:space="0" w:color="auto"/>
        <w:bottom w:val="none" w:sz="0" w:space="0" w:color="auto"/>
        <w:right w:val="none" w:sz="0" w:space="0" w:color="auto"/>
      </w:divBdr>
    </w:div>
    <w:div w:id="258686759">
      <w:bodyDiv w:val="1"/>
      <w:marLeft w:val="0"/>
      <w:marRight w:val="0"/>
      <w:marTop w:val="0"/>
      <w:marBottom w:val="0"/>
      <w:divBdr>
        <w:top w:val="none" w:sz="0" w:space="0" w:color="auto"/>
        <w:left w:val="none" w:sz="0" w:space="0" w:color="auto"/>
        <w:bottom w:val="none" w:sz="0" w:space="0" w:color="auto"/>
        <w:right w:val="none" w:sz="0" w:space="0" w:color="auto"/>
      </w:divBdr>
    </w:div>
    <w:div w:id="310133398">
      <w:bodyDiv w:val="1"/>
      <w:marLeft w:val="0"/>
      <w:marRight w:val="0"/>
      <w:marTop w:val="0"/>
      <w:marBottom w:val="0"/>
      <w:divBdr>
        <w:top w:val="none" w:sz="0" w:space="0" w:color="auto"/>
        <w:left w:val="none" w:sz="0" w:space="0" w:color="auto"/>
        <w:bottom w:val="none" w:sz="0" w:space="0" w:color="auto"/>
        <w:right w:val="none" w:sz="0" w:space="0" w:color="auto"/>
      </w:divBdr>
    </w:div>
    <w:div w:id="333655379">
      <w:bodyDiv w:val="1"/>
      <w:marLeft w:val="0"/>
      <w:marRight w:val="0"/>
      <w:marTop w:val="0"/>
      <w:marBottom w:val="0"/>
      <w:divBdr>
        <w:top w:val="none" w:sz="0" w:space="0" w:color="auto"/>
        <w:left w:val="none" w:sz="0" w:space="0" w:color="auto"/>
        <w:bottom w:val="none" w:sz="0" w:space="0" w:color="auto"/>
        <w:right w:val="none" w:sz="0" w:space="0" w:color="auto"/>
      </w:divBdr>
    </w:div>
    <w:div w:id="501966634">
      <w:bodyDiv w:val="1"/>
      <w:marLeft w:val="0"/>
      <w:marRight w:val="0"/>
      <w:marTop w:val="0"/>
      <w:marBottom w:val="0"/>
      <w:divBdr>
        <w:top w:val="none" w:sz="0" w:space="0" w:color="auto"/>
        <w:left w:val="none" w:sz="0" w:space="0" w:color="auto"/>
        <w:bottom w:val="none" w:sz="0" w:space="0" w:color="auto"/>
        <w:right w:val="none" w:sz="0" w:space="0" w:color="auto"/>
      </w:divBdr>
    </w:div>
    <w:div w:id="521744455">
      <w:bodyDiv w:val="1"/>
      <w:marLeft w:val="0"/>
      <w:marRight w:val="0"/>
      <w:marTop w:val="0"/>
      <w:marBottom w:val="0"/>
      <w:divBdr>
        <w:top w:val="none" w:sz="0" w:space="0" w:color="auto"/>
        <w:left w:val="none" w:sz="0" w:space="0" w:color="auto"/>
        <w:bottom w:val="none" w:sz="0" w:space="0" w:color="auto"/>
        <w:right w:val="none" w:sz="0" w:space="0" w:color="auto"/>
      </w:divBdr>
    </w:div>
    <w:div w:id="544759221">
      <w:bodyDiv w:val="1"/>
      <w:marLeft w:val="0"/>
      <w:marRight w:val="0"/>
      <w:marTop w:val="0"/>
      <w:marBottom w:val="0"/>
      <w:divBdr>
        <w:top w:val="none" w:sz="0" w:space="0" w:color="auto"/>
        <w:left w:val="none" w:sz="0" w:space="0" w:color="auto"/>
        <w:bottom w:val="none" w:sz="0" w:space="0" w:color="auto"/>
        <w:right w:val="none" w:sz="0" w:space="0" w:color="auto"/>
      </w:divBdr>
    </w:div>
    <w:div w:id="573516131">
      <w:bodyDiv w:val="1"/>
      <w:marLeft w:val="0"/>
      <w:marRight w:val="0"/>
      <w:marTop w:val="0"/>
      <w:marBottom w:val="0"/>
      <w:divBdr>
        <w:top w:val="none" w:sz="0" w:space="0" w:color="auto"/>
        <w:left w:val="none" w:sz="0" w:space="0" w:color="auto"/>
        <w:bottom w:val="none" w:sz="0" w:space="0" w:color="auto"/>
        <w:right w:val="none" w:sz="0" w:space="0" w:color="auto"/>
      </w:divBdr>
    </w:div>
    <w:div w:id="582951318">
      <w:bodyDiv w:val="1"/>
      <w:marLeft w:val="0"/>
      <w:marRight w:val="0"/>
      <w:marTop w:val="0"/>
      <w:marBottom w:val="0"/>
      <w:divBdr>
        <w:top w:val="none" w:sz="0" w:space="0" w:color="auto"/>
        <w:left w:val="none" w:sz="0" w:space="0" w:color="auto"/>
        <w:bottom w:val="none" w:sz="0" w:space="0" w:color="auto"/>
        <w:right w:val="none" w:sz="0" w:space="0" w:color="auto"/>
      </w:divBdr>
    </w:div>
    <w:div w:id="595790715">
      <w:bodyDiv w:val="1"/>
      <w:marLeft w:val="0"/>
      <w:marRight w:val="0"/>
      <w:marTop w:val="0"/>
      <w:marBottom w:val="0"/>
      <w:divBdr>
        <w:top w:val="none" w:sz="0" w:space="0" w:color="auto"/>
        <w:left w:val="none" w:sz="0" w:space="0" w:color="auto"/>
        <w:bottom w:val="none" w:sz="0" w:space="0" w:color="auto"/>
        <w:right w:val="none" w:sz="0" w:space="0" w:color="auto"/>
      </w:divBdr>
    </w:div>
    <w:div w:id="642344413">
      <w:bodyDiv w:val="1"/>
      <w:marLeft w:val="0"/>
      <w:marRight w:val="0"/>
      <w:marTop w:val="0"/>
      <w:marBottom w:val="0"/>
      <w:divBdr>
        <w:top w:val="none" w:sz="0" w:space="0" w:color="auto"/>
        <w:left w:val="none" w:sz="0" w:space="0" w:color="auto"/>
        <w:bottom w:val="none" w:sz="0" w:space="0" w:color="auto"/>
        <w:right w:val="none" w:sz="0" w:space="0" w:color="auto"/>
      </w:divBdr>
    </w:div>
    <w:div w:id="647562580">
      <w:bodyDiv w:val="1"/>
      <w:marLeft w:val="0"/>
      <w:marRight w:val="0"/>
      <w:marTop w:val="0"/>
      <w:marBottom w:val="0"/>
      <w:divBdr>
        <w:top w:val="none" w:sz="0" w:space="0" w:color="auto"/>
        <w:left w:val="none" w:sz="0" w:space="0" w:color="auto"/>
        <w:bottom w:val="none" w:sz="0" w:space="0" w:color="auto"/>
        <w:right w:val="none" w:sz="0" w:space="0" w:color="auto"/>
      </w:divBdr>
    </w:div>
    <w:div w:id="651981203">
      <w:bodyDiv w:val="1"/>
      <w:marLeft w:val="0"/>
      <w:marRight w:val="0"/>
      <w:marTop w:val="0"/>
      <w:marBottom w:val="0"/>
      <w:divBdr>
        <w:top w:val="none" w:sz="0" w:space="0" w:color="auto"/>
        <w:left w:val="none" w:sz="0" w:space="0" w:color="auto"/>
        <w:bottom w:val="none" w:sz="0" w:space="0" w:color="auto"/>
        <w:right w:val="none" w:sz="0" w:space="0" w:color="auto"/>
      </w:divBdr>
    </w:div>
    <w:div w:id="654259903">
      <w:bodyDiv w:val="1"/>
      <w:marLeft w:val="0"/>
      <w:marRight w:val="0"/>
      <w:marTop w:val="0"/>
      <w:marBottom w:val="0"/>
      <w:divBdr>
        <w:top w:val="none" w:sz="0" w:space="0" w:color="auto"/>
        <w:left w:val="none" w:sz="0" w:space="0" w:color="auto"/>
        <w:bottom w:val="none" w:sz="0" w:space="0" w:color="auto"/>
        <w:right w:val="none" w:sz="0" w:space="0" w:color="auto"/>
      </w:divBdr>
    </w:div>
    <w:div w:id="696926027">
      <w:bodyDiv w:val="1"/>
      <w:marLeft w:val="0"/>
      <w:marRight w:val="0"/>
      <w:marTop w:val="0"/>
      <w:marBottom w:val="0"/>
      <w:divBdr>
        <w:top w:val="none" w:sz="0" w:space="0" w:color="auto"/>
        <w:left w:val="none" w:sz="0" w:space="0" w:color="auto"/>
        <w:bottom w:val="none" w:sz="0" w:space="0" w:color="auto"/>
        <w:right w:val="none" w:sz="0" w:space="0" w:color="auto"/>
      </w:divBdr>
    </w:div>
    <w:div w:id="697656669">
      <w:bodyDiv w:val="1"/>
      <w:marLeft w:val="0"/>
      <w:marRight w:val="0"/>
      <w:marTop w:val="0"/>
      <w:marBottom w:val="0"/>
      <w:divBdr>
        <w:top w:val="none" w:sz="0" w:space="0" w:color="auto"/>
        <w:left w:val="none" w:sz="0" w:space="0" w:color="auto"/>
        <w:bottom w:val="none" w:sz="0" w:space="0" w:color="auto"/>
        <w:right w:val="none" w:sz="0" w:space="0" w:color="auto"/>
      </w:divBdr>
    </w:div>
    <w:div w:id="723406920">
      <w:bodyDiv w:val="1"/>
      <w:marLeft w:val="0"/>
      <w:marRight w:val="0"/>
      <w:marTop w:val="0"/>
      <w:marBottom w:val="0"/>
      <w:divBdr>
        <w:top w:val="none" w:sz="0" w:space="0" w:color="auto"/>
        <w:left w:val="none" w:sz="0" w:space="0" w:color="auto"/>
        <w:bottom w:val="none" w:sz="0" w:space="0" w:color="auto"/>
        <w:right w:val="none" w:sz="0" w:space="0" w:color="auto"/>
      </w:divBdr>
    </w:div>
    <w:div w:id="767430675">
      <w:bodyDiv w:val="1"/>
      <w:marLeft w:val="0"/>
      <w:marRight w:val="0"/>
      <w:marTop w:val="0"/>
      <w:marBottom w:val="0"/>
      <w:divBdr>
        <w:top w:val="none" w:sz="0" w:space="0" w:color="auto"/>
        <w:left w:val="none" w:sz="0" w:space="0" w:color="auto"/>
        <w:bottom w:val="none" w:sz="0" w:space="0" w:color="auto"/>
        <w:right w:val="none" w:sz="0" w:space="0" w:color="auto"/>
      </w:divBdr>
    </w:div>
    <w:div w:id="869805563">
      <w:bodyDiv w:val="1"/>
      <w:marLeft w:val="0"/>
      <w:marRight w:val="0"/>
      <w:marTop w:val="0"/>
      <w:marBottom w:val="0"/>
      <w:divBdr>
        <w:top w:val="none" w:sz="0" w:space="0" w:color="auto"/>
        <w:left w:val="none" w:sz="0" w:space="0" w:color="auto"/>
        <w:bottom w:val="none" w:sz="0" w:space="0" w:color="auto"/>
        <w:right w:val="none" w:sz="0" w:space="0" w:color="auto"/>
      </w:divBdr>
    </w:div>
    <w:div w:id="875654747">
      <w:bodyDiv w:val="1"/>
      <w:marLeft w:val="0"/>
      <w:marRight w:val="0"/>
      <w:marTop w:val="0"/>
      <w:marBottom w:val="0"/>
      <w:divBdr>
        <w:top w:val="none" w:sz="0" w:space="0" w:color="auto"/>
        <w:left w:val="none" w:sz="0" w:space="0" w:color="auto"/>
        <w:bottom w:val="none" w:sz="0" w:space="0" w:color="auto"/>
        <w:right w:val="none" w:sz="0" w:space="0" w:color="auto"/>
      </w:divBdr>
    </w:div>
    <w:div w:id="903219130">
      <w:bodyDiv w:val="1"/>
      <w:marLeft w:val="0"/>
      <w:marRight w:val="0"/>
      <w:marTop w:val="0"/>
      <w:marBottom w:val="0"/>
      <w:divBdr>
        <w:top w:val="none" w:sz="0" w:space="0" w:color="auto"/>
        <w:left w:val="none" w:sz="0" w:space="0" w:color="auto"/>
        <w:bottom w:val="none" w:sz="0" w:space="0" w:color="auto"/>
        <w:right w:val="none" w:sz="0" w:space="0" w:color="auto"/>
      </w:divBdr>
    </w:div>
    <w:div w:id="1005326973">
      <w:bodyDiv w:val="1"/>
      <w:marLeft w:val="0"/>
      <w:marRight w:val="0"/>
      <w:marTop w:val="0"/>
      <w:marBottom w:val="0"/>
      <w:divBdr>
        <w:top w:val="none" w:sz="0" w:space="0" w:color="auto"/>
        <w:left w:val="none" w:sz="0" w:space="0" w:color="auto"/>
        <w:bottom w:val="none" w:sz="0" w:space="0" w:color="auto"/>
        <w:right w:val="none" w:sz="0" w:space="0" w:color="auto"/>
      </w:divBdr>
      <w:divsChild>
        <w:div w:id="624386198">
          <w:marLeft w:val="446"/>
          <w:marRight w:val="0"/>
          <w:marTop w:val="77"/>
          <w:marBottom w:val="0"/>
          <w:divBdr>
            <w:top w:val="none" w:sz="0" w:space="0" w:color="auto"/>
            <w:left w:val="none" w:sz="0" w:space="0" w:color="auto"/>
            <w:bottom w:val="none" w:sz="0" w:space="0" w:color="auto"/>
            <w:right w:val="none" w:sz="0" w:space="0" w:color="auto"/>
          </w:divBdr>
        </w:div>
        <w:div w:id="82799550">
          <w:marLeft w:val="446"/>
          <w:marRight w:val="0"/>
          <w:marTop w:val="77"/>
          <w:marBottom w:val="0"/>
          <w:divBdr>
            <w:top w:val="none" w:sz="0" w:space="0" w:color="auto"/>
            <w:left w:val="none" w:sz="0" w:space="0" w:color="auto"/>
            <w:bottom w:val="none" w:sz="0" w:space="0" w:color="auto"/>
            <w:right w:val="none" w:sz="0" w:space="0" w:color="auto"/>
          </w:divBdr>
        </w:div>
        <w:div w:id="391276486">
          <w:marLeft w:val="446"/>
          <w:marRight w:val="0"/>
          <w:marTop w:val="77"/>
          <w:marBottom w:val="0"/>
          <w:divBdr>
            <w:top w:val="none" w:sz="0" w:space="0" w:color="auto"/>
            <w:left w:val="none" w:sz="0" w:space="0" w:color="auto"/>
            <w:bottom w:val="none" w:sz="0" w:space="0" w:color="auto"/>
            <w:right w:val="none" w:sz="0" w:space="0" w:color="auto"/>
          </w:divBdr>
        </w:div>
        <w:div w:id="987365606">
          <w:marLeft w:val="446"/>
          <w:marRight w:val="0"/>
          <w:marTop w:val="77"/>
          <w:marBottom w:val="0"/>
          <w:divBdr>
            <w:top w:val="none" w:sz="0" w:space="0" w:color="auto"/>
            <w:left w:val="none" w:sz="0" w:space="0" w:color="auto"/>
            <w:bottom w:val="none" w:sz="0" w:space="0" w:color="auto"/>
            <w:right w:val="none" w:sz="0" w:space="0" w:color="auto"/>
          </w:divBdr>
        </w:div>
        <w:div w:id="1557467546">
          <w:marLeft w:val="446"/>
          <w:marRight w:val="0"/>
          <w:marTop w:val="77"/>
          <w:marBottom w:val="0"/>
          <w:divBdr>
            <w:top w:val="none" w:sz="0" w:space="0" w:color="auto"/>
            <w:left w:val="none" w:sz="0" w:space="0" w:color="auto"/>
            <w:bottom w:val="none" w:sz="0" w:space="0" w:color="auto"/>
            <w:right w:val="none" w:sz="0" w:space="0" w:color="auto"/>
          </w:divBdr>
        </w:div>
      </w:divsChild>
    </w:div>
    <w:div w:id="1049183737">
      <w:bodyDiv w:val="1"/>
      <w:marLeft w:val="0"/>
      <w:marRight w:val="0"/>
      <w:marTop w:val="0"/>
      <w:marBottom w:val="0"/>
      <w:divBdr>
        <w:top w:val="none" w:sz="0" w:space="0" w:color="auto"/>
        <w:left w:val="none" w:sz="0" w:space="0" w:color="auto"/>
        <w:bottom w:val="none" w:sz="0" w:space="0" w:color="auto"/>
        <w:right w:val="none" w:sz="0" w:space="0" w:color="auto"/>
      </w:divBdr>
    </w:div>
    <w:div w:id="1061174510">
      <w:bodyDiv w:val="1"/>
      <w:marLeft w:val="0"/>
      <w:marRight w:val="0"/>
      <w:marTop w:val="0"/>
      <w:marBottom w:val="0"/>
      <w:divBdr>
        <w:top w:val="none" w:sz="0" w:space="0" w:color="auto"/>
        <w:left w:val="none" w:sz="0" w:space="0" w:color="auto"/>
        <w:bottom w:val="none" w:sz="0" w:space="0" w:color="auto"/>
        <w:right w:val="none" w:sz="0" w:space="0" w:color="auto"/>
      </w:divBdr>
    </w:div>
    <w:div w:id="1063984341">
      <w:bodyDiv w:val="1"/>
      <w:marLeft w:val="0"/>
      <w:marRight w:val="0"/>
      <w:marTop w:val="0"/>
      <w:marBottom w:val="0"/>
      <w:divBdr>
        <w:top w:val="none" w:sz="0" w:space="0" w:color="auto"/>
        <w:left w:val="none" w:sz="0" w:space="0" w:color="auto"/>
        <w:bottom w:val="none" w:sz="0" w:space="0" w:color="auto"/>
        <w:right w:val="none" w:sz="0" w:space="0" w:color="auto"/>
      </w:divBdr>
    </w:div>
    <w:div w:id="1106999648">
      <w:bodyDiv w:val="1"/>
      <w:marLeft w:val="0"/>
      <w:marRight w:val="0"/>
      <w:marTop w:val="0"/>
      <w:marBottom w:val="0"/>
      <w:divBdr>
        <w:top w:val="none" w:sz="0" w:space="0" w:color="auto"/>
        <w:left w:val="none" w:sz="0" w:space="0" w:color="auto"/>
        <w:bottom w:val="none" w:sz="0" w:space="0" w:color="auto"/>
        <w:right w:val="none" w:sz="0" w:space="0" w:color="auto"/>
      </w:divBdr>
    </w:div>
    <w:div w:id="1145271467">
      <w:bodyDiv w:val="1"/>
      <w:marLeft w:val="0"/>
      <w:marRight w:val="0"/>
      <w:marTop w:val="0"/>
      <w:marBottom w:val="0"/>
      <w:divBdr>
        <w:top w:val="none" w:sz="0" w:space="0" w:color="auto"/>
        <w:left w:val="none" w:sz="0" w:space="0" w:color="auto"/>
        <w:bottom w:val="none" w:sz="0" w:space="0" w:color="auto"/>
        <w:right w:val="none" w:sz="0" w:space="0" w:color="auto"/>
      </w:divBdr>
    </w:div>
    <w:div w:id="1158380137">
      <w:bodyDiv w:val="1"/>
      <w:marLeft w:val="0"/>
      <w:marRight w:val="0"/>
      <w:marTop w:val="0"/>
      <w:marBottom w:val="0"/>
      <w:divBdr>
        <w:top w:val="none" w:sz="0" w:space="0" w:color="auto"/>
        <w:left w:val="none" w:sz="0" w:space="0" w:color="auto"/>
        <w:bottom w:val="none" w:sz="0" w:space="0" w:color="auto"/>
        <w:right w:val="none" w:sz="0" w:space="0" w:color="auto"/>
      </w:divBdr>
    </w:div>
    <w:div w:id="1210729536">
      <w:bodyDiv w:val="1"/>
      <w:marLeft w:val="0"/>
      <w:marRight w:val="0"/>
      <w:marTop w:val="0"/>
      <w:marBottom w:val="0"/>
      <w:divBdr>
        <w:top w:val="none" w:sz="0" w:space="0" w:color="auto"/>
        <w:left w:val="none" w:sz="0" w:space="0" w:color="auto"/>
        <w:bottom w:val="none" w:sz="0" w:space="0" w:color="auto"/>
        <w:right w:val="none" w:sz="0" w:space="0" w:color="auto"/>
      </w:divBdr>
    </w:div>
    <w:div w:id="1214731452">
      <w:bodyDiv w:val="1"/>
      <w:marLeft w:val="0"/>
      <w:marRight w:val="0"/>
      <w:marTop w:val="0"/>
      <w:marBottom w:val="0"/>
      <w:divBdr>
        <w:top w:val="none" w:sz="0" w:space="0" w:color="auto"/>
        <w:left w:val="none" w:sz="0" w:space="0" w:color="auto"/>
        <w:bottom w:val="none" w:sz="0" w:space="0" w:color="auto"/>
        <w:right w:val="none" w:sz="0" w:space="0" w:color="auto"/>
      </w:divBdr>
    </w:div>
    <w:div w:id="1288589823">
      <w:bodyDiv w:val="1"/>
      <w:marLeft w:val="0"/>
      <w:marRight w:val="0"/>
      <w:marTop w:val="0"/>
      <w:marBottom w:val="0"/>
      <w:divBdr>
        <w:top w:val="none" w:sz="0" w:space="0" w:color="auto"/>
        <w:left w:val="none" w:sz="0" w:space="0" w:color="auto"/>
        <w:bottom w:val="none" w:sz="0" w:space="0" w:color="auto"/>
        <w:right w:val="none" w:sz="0" w:space="0" w:color="auto"/>
      </w:divBdr>
    </w:div>
    <w:div w:id="1432359836">
      <w:bodyDiv w:val="1"/>
      <w:marLeft w:val="0"/>
      <w:marRight w:val="0"/>
      <w:marTop w:val="0"/>
      <w:marBottom w:val="0"/>
      <w:divBdr>
        <w:top w:val="none" w:sz="0" w:space="0" w:color="auto"/>
        <w:left w:val="none" w:sz="0" w:space="0" w:color="auto"/>
        <w:bottom w:val="none" w:sz="0" w:space="0" w:color="auto"/>
        <w:right w:val="none" w:sz="0" w:space="0" w:color="auto"/>
      </w:divBdr>
    </w:div>
    <w:div w:id="1435828350">
      <w:bodyDiv w:val="1"/>
      <w:marLeft w:val="0"/>
      <w:marRight w:val="0"/>
      <w:marTop w:val="0"/>
      <w:marBottom w:val="0"/>
      <w:divBdr>
        <w:top w:val="none" w:sz="0" w:space="0" w:color="auto"/>
        <w:left w:val="none" w:sz="0" w:space="0" w:color="auto"/>
        <w:bottom w:val="none" w:sz="0" w:space="0" w:color="auto"/>
        <w:right w:val="none" w:sz="0" w:space="0" w:color="auto"/>
      </w:divBdr>
    </w:div>
    <w:div w:id="1440174090">
      <w:bodyDiv w:val="1"/>
      <w:marLeft w:val="0"/>
      <w:marRight w:val="0"/>
      <w:marTop w:val="0"/>
      <w:marBottom w:val="0"/>
      <w:divBdr>
        <w:top w:val="none" w:sz="0" w:space="0" w:color="auto"/>
        <w:left w:val="none" w:sz="0" w:space="0" w:color="auto"/>
        <w:bottom w:val="none" w:sz="0" w:space="0" w:color="auto"/>
        <w:right w:val="none" w:sz="0" w:space="0" w:color="auto"/>
      </w:divBdr>
    </w:div>
    <w:div w:id="1531065322">
      <w:bodyDiv w:val="1"/>
      <w:marLeft w:val="0"/>
      <w:marRight w:val="0"/>
      <w:marTop w:val="0"/>
      <w:marBottom w:val="0"/>
      <w:divBdr>
        <w:top w:val="none" w:sz="0" w:space="0" w:color="auto"/>
        <w:left w:val="none" w:sz="0" w:space="0" w:color="auto"/>
        <w:bottom w:val="none" w:sz="0" w:space="0" w:color="auto"/>
        <w:right w:val="none" w:sz="0" w:space="0" w:color="auto"/>
      </w:divBdr>
    </w:div>
    <w:div w:id="1531869776">
      <w:bodyDiv w:val="1"/>
      <w:marLeft w:val="0"/>
      <w:marRight w:val="0"/>
      <w:marTop w:val="0"/>
      <w:marBottom w:val="0"/>
      <w:divBdr>
        <w:top w:val="none" w:sz="0" w:space="0" w:color="auto"/>
        <w:left w:val="none" w:sz="0" w:space="0" w:color="auto"/>
        <w:bottom w:val="none" w:sz="0" w:space="0" w:color="auto"/>
        <w:right w:val="none" w:sz="0" w:space="0" w:color="auto"/>
      </w:divBdr>
    </w:div>
    <w:div w:id="1681810360">
      <w:bodyDiv w:val="1"/>
      <w:marLeft w:val="0"/>
      <w:marRight w:val="0"/>
      <w:marTop w:val="0"/>
      <w:marBottom w:val="0"/>
      <w:divBdr>
        <w:top w:val="none" w:sz="0" w:space="0" w:color="auto"/>
        <w:left w:val="none" w:sz="0" w:space="0" w:color="auto"/>
        <w:bottom w:val="none" w:sz="0" w:space="0" w:color="auto"/>
        <w:right w:val="none" w:sz="0" w:space="0" w:color="auto"/>
      </w:divBdr>
    </w:div>
    <w:div w:id="1704476064">
      <w:bodyDiv w:val="1"/>
      <w:marLeft w:val="0"/>
      <w:marRight w:val="0"/>
      <w:marTop w:val="0"/>
      <w:marBottom w:val="0"/>
      <w:divBdr>
        <w:top w:val="none" w:sz="0" w:space="0" w:color="auto"/>
        <w:left w:val="none" w:sz="0" w:space="0" w:color="auto"/>
        <w:bottom w:val="none" w:sz="0" w:space="0" w:color="auto"/>
        <w:right w:val="none" w:sz="0" w:space="0" w:color="auto"/>
      </w:divBdr>
    </w:div>
    <w:div w:id="1725060424">
      <w:bodyDiv w:val="1"/>
      <w:marLeft w:val="0"/>
      <w:marRight w:val="0"/>
      <w:marTop w:val="0"/>
      <w:marBottom w:val="0"/>
      <w:divBdr>
        <w:top w:val="none" w:sz="0" w:space="0" w:color="auto"/>
        <w:left w:val="none" w:sz="0" w:space="0" w:color="auto"/>
        <w:bottom w:val="none" w:sz="0" w:space="0" w:color="auto"/>
        <w:right w:val="none" w:sz="0" w:space="0" w:color="auto"/>
      </w:divBdr>
    </w:div>
    <w:div w:id="1776901391">
      <w:bodyDiv w:val="1"/>
      <w:marLeft w:val="0"/>
      <w:marRight w:val="0"/>
      <w:marTop w:val="0"/>
      <w:marBottom w:val="0"/>
      <w:divBdr>
        <w:top w:val="none" w:sz="0" w:space="0" w:color="auto"/>
        <w:left w:val="none" w:sz="0" w:space="0" w:color="auto"/>
        <w:bottom w:val="none" w:sz="0" w:space="0" w:color="auto"/>
        <w:right w:val="none" w:sz="0" w:space="0" w:color="auto"/>
      </w:divBdr>
      <w:divsChild>
        <w:div w:id="653603062">
          <w:marLeft w:val="0"/>
          <w:marRight w:val="0"/>
          <w:marTop w:val="0"/>
          <w:marBottom w:val="0"/>
          <w:divBdr>
            <w:top w:val="none" w:sz="0" w:space="0" w:color="auto"/>
            <w:left w:val="none" w:sz="0" w:space="0" w:color="auto"/>
            <w:bottom w:val="none" w:sz="0" w:space="0" w:color="auto"/>
            <w:right w:val="none" w:sz="0" w:space="0" w:color="auto"/>
          </w:divBdr>
          <w:divsChild>
            <w:div w:id="878586010">
              <w:marLeft w:val="0"/>
              <w:marRight w:val="0"/>
              <w:marTop w:val="0"/>
              <w:marBottom w:val="0"/>
              <w:divBdr>
                <w:top w:val="none" w:sz="0" w:space="0" w:color="auto"/>
                <w:left w:val="none" w:sz="0" w:space="0" w:color="auto"/>
                <w:bottom w:val="none" w:sz="0" w:space="0" w:color="auto"/>
                <w:right w:val="none" w:sz="0" w:space="0" w:color="auto"/>
              </w:divBdr>
              <w:divsChild>
                <w:div w:id="7981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51841">
      <w:bodyDiv w:val="1"/>
      <w:marLeft w:val="0"/>
      <w:marRight w:val="0"/>
      <w:marTop w:val="0"/>
      <w:marBottom w:val="0"/>
      <w:divBdr>
        <w:top w:val="none" w:sz="0" w:space="0" w:color="auto"/>
        <w:left w:val="none" w:sz="0" w:space="0" w:color="auto"/>
        <w:bottom w:val="none" w:sz="0" w:space="0" w:color="auto"/>
        <w:right w:val="none" w:sz="0" w:space="0" w:color="auto"/>
      </w:divBdr>
    </w:div>
    <w:div w:id="1874725691">
      <w:bodyDiv w:val="1"/>
      <w:marLeft w:val="0"/>
      <w:marRight w:val="0"/>
      <w:marTop w:val="0"/>
      <w:marBottom w:val="0"/>
      <w:divBdr>
        <w:top w:val="none" w:sz="0" w:space="0" w:color="auto"/>
        <w:left w:val="none" w:sz="0" w:space="0" w:color="auto"/>
        <w:bottom w:val="none" w:sz="0" w:space="0" w:color="auto"/>
        <w:right w:val="none" w:sz="0" w:space="0" w:color="auto"/>
      </w:divBdr>
    </w:div>
    <w:div w:id="1874923735">
      <w:bodyDiv w:val="1"/>
      <w:marLeft w:val="0"/>
      <w:marRight w:val="0"/>
      <w:marTop w:val="0"/>
      <w:marBottom w:val="0"/>
      <w:divBdr>
        <w:top w:val="none" w:sz="0" w:space="0" w:color="auto"/>
        <w:left w:val="none" w:sz="0" w:space="0" w:color="auto"/>
        <w:bottom w:val="none" w:sz="0" w:space="0" w:color="auto"/>
        <w:right w:val="none" w:sz="0" w:space="0" w:color="auto"/>
      </w:divBdr>
    </w:div>
    <w:div w:id="1883595258">
      <w:bodyDiv w:val="1"/>
      <w:marLeft w:val="0"/>
      <w:marRight w:val="0"/>
      <w:marTop w:val="0"/>
      <w:marBottom w:val="0"/>
      <w:divBdr>
        <w:top w:val="none" w:sz="0" w:space="0" w:color="auto"/>
        <w:left w:val="none" w:sz="0" w:space="0" w:color="auto"/>
        <w:bottom w:val="none" w:sz="0" w:space="0" w:color="auto"/>
        <w:right w:val="none" w:sz="0" w:space="0" w:color="auto"/>
      </w:divBdr>
    </w:div>
    <w:div w:id="1903179124">
      <w:bodyDiv w:val="1"/>
      <w:marLeft w:val="0"/>
      <w:marRight w:val="0"/>
      <w:marTop w:val="0"/>
      <w:marBottom w:val="0"/>
      <w:divBdr>
        <w:top w:val="none" w:sz="0" w:space="0" w:color="auto"/>
        <w:left w:val="none" w:sz="0" w:space="0" w:color="auto"/>
        <w:bottom w:val="none" w:sz="0" w:space="0" w:color="auto"/>
        <w:right w:val="none" w:sz="0" w:space="0" w:color="auto"/>
      </w:divBdr>
    </w:div>
    <w:div w:id="1965887089">
      <w:bodyDiv w:val="1"/>
      <w:marLeft w:val="0"/>
      <w:marRight w:val="0"/>
      <w:marTop w:val="0"/>
      <w:marBottom w:val="0"/>
      <w:divBdr>
        <w:top w:val="none" w:sz="0" w:space="0" w:color="auto"/>
        <w:left w:val="none" w:sz="0" w:space="0" w:color="auto"/>
        <w:bottom w:val="none" w:sz="0" w:space="0" w:color="auto"/>
        <w:right w:val="none" w:sz="0" w:space="0" w:color="auto"/>
      </w:divBdr>
    </w:div>
    <w:div w:id="1968926746">
      <w:bodyDiv w:val="1"/>
      <w:marLeft w:val="0"/>
      <w:marRight w:val="0"/>
      <w:marTop w:val="0"/>
      <w:marBottom w:val="0"/>
      <w:divBdr>
        <w:top w:val="none" w:sz="0" w:space="0" w:color="auto"/>
        <w:left w:val="none" w:sz="0" w:space="0" w:color="auto"/>
        <w:bottom w:val="none" w:sz="0" w:space="0" w:color="auto"/>
        <w:right w:val="none" w:sz="0" w:space="0" w:color="auto"/>
      </w:divBdr>
    </w:div>
    <w:div w:id="1983076709">
      <w:bodyDiv w:val="1"/>
      <w:marLeft w:val="0"/>
      <w:marRight w:val="0"/>
      <w:marTop w:val="0"/>
      <w:marBottom w:val="0"/>
      <w:divBdr>
        <w:top w:val="none" w:sz="0" w:space="0" w:color="auto"/>
        <w:left w:val="none" w:sz="0" w:space="0" w:color="auto"/>
        <w:bottom w:val="none" w:sz="0" w:space="0" w:color="auto"/>
        <w:right w:val="none" w:sz="0" w:space="0" w:color="auto"/>
      </w:divBdr>
    </w:div>
    <w:div w:id="1999069979">
      <w:bodyDiv w:val="1"/>
      <w:marLeft w:val="0"/>
      <w:marRight w:val="0"/>
      <w:marTop w:val="0"/>
      <w:marBottom w:val="0"/>
      <w:divBdr>
        <w:top w:val="none" w:sz="0" w:space="0" w:color="auto"/>
        <w:left w:val="none" w:sz="0" w:space="0" w:color="auto"/>
        <w:bottom w:val="none" w:sz="0" w:space="0" w:color="auto"/>
        <w:right w:val="none" w:sz="0" w:space="0" w:color="auto"/>
      </w:divBdr>
    </w:div>
    <w:div w:id="2097481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DF84E-8A3D-3E49-88AE-18B354E0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924</Words>
  <Characters>5088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Fédération Française d'Aviron</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LETE</dc:creator>
  <cp:keywords/>
  <dc:description/>
  <cp:lastModifiedBy>Gilles PURIER</cp:lastModifiedBy>
  <cp:revision>8</cp:revision>
  <cp:lastPrinted>2021-03-16T12:46:00Z</cp:lastPrinted>
  <dcterms:created xsi:type="dcterms:W3CDTF">2021-03-16T12:29:00Z</dcterms:created>
  <dcterms:modified xsi:type="dcterms:W3CDTF">2021-04-13T07:56:00Z</dcterms:modified>
</cp:coreProperties>
</file>