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D2" w:rsidRDefault="004A6D87" w:rsidP="004A6D87">
      <w:pPr>
        <w:widowControl w:val="0"/>
        <w:spacing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58E9B0D1" wp14:editId="18313611">
            <wp:simplePos x="0" y="0"/>
            <wp:positionH relativeFrom="margin">
              <wp:posOffset>5839460</wp:posOffset>
            </wp:positionH>
            <wp:positionV relativeFrom="margin">
              <wp:posOffset>-296545</wp:posOffset>
            </wp:positionV>
            <wp:extent cx="1122045" cy="567690"/>
            <wp:effectExtent l="0" t="0" r="1905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Aviron-ILE-DE-FRANCE_VERTICAL_CMJN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40"/>
          <w:szCs w:val="40"/>
        </w:rPr>
        <w:t>ATTESTATION</w:t>
      </w:r>
      <w:r w:rsidR="00350FD2" w:rsidRPr="00063109">
        <w:rPr>
          <w:b/>
          <w:color w:val="FF0000"/>
          <w:sz w:val="40"/>
          <w:szCs w:val="40"/>
        </w:rPr>
        <w:t xml:space="preserve"> DE REPRISE D’ACTIVITE</w:t>
      </w:r>
      <w:r w:rsidR="0012241F">
        <w:rPr>
          <w:b/>
          <w:color w:val="FF0000"/>
          <w:sz w:val="40"/>
          <w:szCs w:val="40"/>
        </w:rPr>
        <w:t xml:space="preserve"> </w:t>
      </w:r>
      <w:r w:rsidR="00AF349E">
        <w:rPr>
          <w:b/>
          <w:color w:val="FF0000"/>
          <w:sz w:val="40"/>
          <w:szCs w:val="40"/>
        </w:rPr>
        <w:t xml:space="preserve">   </w:t>
      </w:r>
      <w:r w:rsidR="0012241F">
        <w:rPr>
          <w:b/>
          <w:color w:val="FF0000"/>
          <w:sz w:val="40"/>
          <w:szCs w:val="40"/>
        </w:rPr>
        <w:t xml:space="preserve"> </w:t>
      </w:r>
      <w:r w:rsidR="0012241F">
        <w:rPr>
          <w:b/>
          <w:noProof/>
          <w:color w:val="FF0000"/>
          <w:sz w:val="40"/>
          <w:szCs w:val="40"/>
        </w:rPr>
        <w:t xml:space="preserve"> </w:t>
      </w:r>
    </w:p>
    <w:p w:rsidR="00063109" w:rsidRPr="00063109" w:rsidRDefault="006B0C51" w:rsidP="006B0C51">
      <w:pPr>
        <w:spacing w:line="240" w:lineRule="auto"/>
        <w:ind w:left="2124" w:firstLine="708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  <w:r w:rsidRPr="00BA6672">
        <w:rPr>
          <w:b/>
          <w:sz w:val="28"/>
          <w:szCs w:val="36"/>
        </w:rPr>
        <w:t xml:space="preserve"> </w:t>
      </w:r>
      <w:r w:rsidR="00BA6672" w:rsidRPr="00BA6672">
        <w:rPr>
          <w:b/>
          <w:sz w:val="28"/>
          <w:szCs w:val="36"/>
        </w:rPr>
        <w:t>À</w:t>
      </w:r>
      <w:r w:rsidR="00063109" w:rsidRPr="00BA6672">
        <w:rPr>
          <w:b/>
          <w:szCs w:val="36"/>
        </w:rPr>
        <w:t xml:space="preserve"> </w:t>
      </w:r>
      <w:r w:rsidR="00063109" w:rsidRPr="004A6D87">
        <w:rPr>
          <w:b/>
          <w:sz w:val="28"/>
          <w:szCs w:val="36"/>
        </w:rPr>
        <w:t>L’ATTENTION DES LICENCIES</w:t>
      </w:r>
    </w:p>
    <w:p w:rsidR="00A134B1" w:rsidRDefault="00A134B1" w:rsidP="00063109">
      <w:pPr>
        <w:pStyle w:val="Pa0"/>
        <w:jc w:val="both"/>
        <w:rPr>
          <w:rFonts w:cs="TradeGothic CondEighteen"/>
          <w:b/>
          <w:bCs/>
          <w:color w:val="000000"/>
          <w:sz w:val="23"/>
          <w:szCs w:val="23"/>
        </w:rPr>
      </w:pPr>
    </w:p>
    <w:p w:rsidR="00063109" w:rsidRDefault="00063109" w:rsidP="00063109">
      <w:pPr>
        <w:pStyle w:val="Pa0"/>
        <w:jc w:val="both"/>
        <w:rPr>
          <w:rFonts w:cs="TradeGothic CondEighteen"/>
          <w:b/>
          <w:bCs/>
          <w:color w:val="000000"/>
          <w:sz w:val="23"/>
          <w:szCs w:val="23"/>
        </w:rPr>
      </w:pPr>
      <w:r>
        <w:rPr>
          <w:rFonts w:cs="TradeGothic CondEighteen"/>
          <w:b/>
          <w:bCs/>
          <w:color w:val="000000"/>
          <w:sz w:val="23"/>
          <w:szCs w:val="23"/>
        </w:rPr>
        <w:t xml:space="preserve">Le présent formulaire définit les conditions auxquelles son signataire peut accéder aux installations de la </w:t>
      </w:r>
      <w:r w:rsidR="006353C6">
        <w:rPr>
          <w:rFonts w:cs="TradeGothic CondEighteen"/>
          <w:b/>
          <w:bCs/>
          <w:color w:val="000000"/>
          <w:sz w:val="23"/>
          <w:szCs w:val="23"/>
        </w:rPr>
        <w:t>S</w:t>
      </w:r>
      <w:r w:rsidR="00EC084C">
        <w:rPr>
          <w:rFonts w:cs="TradeGothic CondEighteen"/>
          <w:b/>
          <w:bCs/>
          <w:color w:val="000000"/>
          <w:sz w:val="23"/>
          <w:szCs w:val="23"/>
        </w:rPr>
        <w:t>ection</w:t>
      </w:r>
      <w:r>
        <w:rPr>
          <w:rFonts w:cs="TradeGothic CondEighteen"/>
          <w:b/>
          <w:bCs/>
          <w:color w:val="000000"/>
          <w:sz w:val="23"/>
          <w:szCs w:val="23"/>
        </w:rPr>
        <w:t xml:space="preserve"> dans le contexte de sortie du confinement instauré en raison de la crise sanitaire COVID-19. Cette possibilité d’accès et les engagements pris par la signature de ce formulaire sont exclusivement réservés aux membres du club</w:t>
      </w:r>
      <w:r w:rsidR="004C6FD8">
        <w:rPr>
          <w:rFonts w:cs="TradeGothic CondEighteen"/>
          <w:b/>
          <w:bCs/>
          <w:color w:val="000000"/>
          <w:sz w:val="23"/>
          <w:szCs w:val="23"/>
        </w:rPr>
        <w:t>,</w:t>
      </w:r>
      <w:r>
        <w:rPr>
          <w:rFonts w:cs="TradeGothic CondEighteen"/>
          <w:b/>
          <w:bCs/>
          <w:color w:val="000000"/>
          <w:sz w:val="23"/>
          <w:szCs w:val="23"/>
        </w:rPr>
        <w:t xml:space="preserve"> titulaires d’une licence fédérale en cours de validité à l’exclusion de toute autre personne. </w:t>
      </w:r>
    </w:p>
    <w:p w:rsidR="00063109" w:rsidRPr="00063109" w:rsidRDefault="00063109" w:rsidP="00063109">
      <w:pPr>
        <w:pStyle w:val="Default"/>
      </w:pPr>
    </w:p>
    <w:p w:rsidR="00063109" w:rsidRDefault="00063109" w:rsidP="00063109">
      <w:pPr>
        <w:pStyle w:val="Pa2"/>
        <w:jc w:val="both"/>
        <w:rPr>
          <w:rStyle w:val="A1"/>
        </w:rPr>
      </w:pPr>
      <w:r>
        <w:rPr>
          <w:rStyle w:val="A1"/>
        </w:rPr>
        <w:t xml:space="preserve">PAR LA PRÉSENTE : </w:t>
      </w:r>
    </w:p>
    <w:p w:rsidR="006B0C51" w:rsidRPr="006B0C51" w:rsidRDefault="006B0C51" w:rsidP="006B0C51">
      <w:pPr>
        <w:pStyle w:val="Default"/>
      </w:pPr>
    </w:p>
    <w:p w:rsidR="00063109" w:rsidRPr="006B0C51" w:rsidRDefault="00063109" w:rsidP="00063109">
      <w:pPr>
        <w:pStyle w:val="Default"/>
        <w:numPr>
          <w:ilvl w:val="0"/>
          <w:numId w:val="3"/>
        </w:numPr>
        <w:spacing w:after="75"/>
        <w:ind w:left="227"/>
        <w:rPr>
          <w:rStyle w:val="A3"/>
          <w:sz w:val="22"/>
          <w:szCs w:val="22"/>
        </w:rPr>
      </w:pPr>
      <w:r w:rsidRPr="006B0C51">
        <w:rPr>
          <w:rStyle w:val="A3"/>
          <w:sz w:val="22"/>
          <w:szCs w:val="22"/>
        </w:rPr>
        <w:t>Il atteste avoir été informé que l</w:t>
      </w:r>
      <w:r w:rsidR="006353C6" w:rsidRPr="006B0C51">
        <w:rPr>
          <w:rStyle w:val="A3"/>
          <w:sz w:val="22"/>
          <w:szCs w:val="22"/>
        </w:rPr>
        <w:t>a Section</w:t>
      </w:r>
      <w:r w:rsidRPr="006B0C51">
        <w:rPr>
          <w:rStyle w:val="A3"/>
          <w:sz w:val="22"/>
          <w:szCs w:val="22"/>
        </w:rPr>
        <w:t xml:space="preserve"> s’est engagé</w:t>
      </w:r>
      <w:r w:rsidR="006353C6" w:rsidRPr="006B0C51">
        <w:rPr>
          <w:rStyle w:val="A3"/>
          <w:sz w:val="22"/>
          <w:szCs w:val="22"/>
        </w:rPr>
        <w:t>e</w:t>
      </w:r>
      <w:r w:rsidRPr="006B0C51">
        <w:rPr>
          <w:rStyle w:val="A3"/>
          <w:sz w:val="22"/>
          <w:szCs w:val="22"/>
        </w:rPr>
        <w:t xml:space="preserve"> à </w:t>
      </w:r>
      <w:r w:rsidR="006353C6" w:rsidRPr="006B0C51">
        <w:rPr>
          <w:rStyle w:val="A3"/>
          <w:sz w:val="22"/>
          <w:szCs w:val="22"/>
        </w:rPr>
        <w:t xml:space="preserve">faire </w:t>
      </w:r>
      <w:r w:rsidRPr="006B0C51">
        <w:rPr>
          <w:rStyle w:val="A3"/>
          <w:sz w:val="22"/>
          <w:szCs w:val="22"/>
        </w:rPr>
        <w:t xml:space="preserve">respecter les mesures édictées par la Fédération Française d’Aviron en accord avec le Ministère des Sports pour reprendre les activités sportives encadrées </w:t>
      </w:r>
      <w:r w:rsidR="006353C6" w:rsidRPr="006B0C51">
        <w:rPr>
          <w:rStyle w:val="A3"/>
          <w:sz w:val="22"/>
          <w:szCs w:val="22"/>
        </w:rPr>
        <w:t xml:space="preserve">tout en limitant </w:t>
      </w:r>
      <w:r w:rsidRPr="006B0C51">
        <w:rPr>
          <w:rStyle w:val="A3"/>
          <w:sz w:val="22"/>
          <w:szCs w:val="22"/>
        </w:rPr>
        <w:t xml:space="preserve">la diffusion du Covid-19 </w:t>
      </w:r>
      <w:r w:rsidR="006353C6" w:rsidRPr="006B0C51">
        <w:rPr>
          <w:rStyle w:val="A3"/>
          <w:sz w:val="22"/>
          <w:szCs w:val="22"/>
        </w:rPr>
        <w:t xml:space="preserve">et ce </w:t>
      </w:r>
      <w:r w:rsidRPr="006B0C51">
        <w:rPr>
          <w:rStyle w:val="A3"/>
          <w:sz w:val="22"/>
          <w:szCs w:val="22"/>
        </w:rPr>
        <w:t xml:space="preserve">tout au long de la crise sanitaire actuelle ; </w:t>
      </w:r>
    </w:p>
    <w:p w:rsidR="00DA0B0B" w:rsidRPr="006B0C51" w:rsidRDefault="00DA0B0B" w:rsidP="00063109">
      <w:pPr>
        <w:pStyle w:val="Default"/>
        <w:numPr>
          <w:ilvl w:val="0"/>
          <w:numId w:val="3"/>
        </w:numPr>
        <w:spacing w:after="75"/>
        <w:ind w:left="227"/>
        <w:rPr>
          <w:rFonts w:ascii="TradeGothic Light" w:hAnsi="TradeGothic Light" w:cs="TradeGothic Light"/>
          <w:sz w:val="22"/>
          <w:szCs w:val="22"/>
        </w:rPr>
      </w:pPr>
      <w:r w:rsidRPr="006B0C51">
        <w:rPr>
          <w:rStyle w:val="A3"/>
          <w:sz w:val="22"/>
          <w:szCs w:val="22"/>
        </w:rPr>
        <w:t xml:space="preserve">Ces obligations fédérales sont consultables dans le « Plan de </w:t>
      </w:r>
      <w:proofErr w:type="spellStart"/>
      <w:r w:rsidR="00A80D46" w:rsidRPr="006B0C51">
        <w:rPr>
          <w:rStyle w:val="A3"/>
          <w:sz w:val="22"/>
          <w:szCs w:val="22"/>
        </w:rPr>
        <w:t>déconfinement</w:t>
      </w:r>
      <w:proofErr w:type="spellEnd"/>
      <w:r w:rsidRPr="006B0C51">
        <w:rPr>
          <w:rStyle w:val="A3"/>
          <w:sz w:val="22"/>
          <w:szCs w:val="22"/>
        </w:rPr>
        <w:t xml:space="preserve"> de la </w:t>
      </w:r>
      <w:proofErr w:type="spellStart"/>
      <w:r w:rsidRPr="006B0C51">
        <w:rPr>
          <w:rStyle w:val="A3"/>
          <w:sz w:val="22"/>
          <w:szCs w:val="22"/>
        </w:rPr>
        <w:t>FFAviron</w:t>
      </w:r>
      <w:proofErr w:type="spellEnd"/>
      <w:r w:rsidRPr="006B0C51">
        <w:rPr>
          <w:rStyle w:val="A3"/>
          <w:sz w:val="22"/>
          <w:szCs w:val="22"/>
        </w:rPr>
        <w:t xml:space="preserve"> » à l’adresse </w:t>
      </w:r>
      <w:hyperlink r:id="rId7" w:history="1">
        <w:r w:rsidRPr="006B0C51">
          <w:rPr>
            <w:rStyle w:val="Lienhypertexte"/>
            <w:rFonts w:ascii="TradeGothic Light" w:hAnsi="TradeGothic Light" w:cs="TradeGothic Light"/>
            <w:sz w:val="22"/>
            <w:szCs w:val="22"/>
          </w:rPr>
          <w:t>https://ffaviron.fr/fr/actualites/2020-05-07/protocole-national-de-deconfinement</w:t>
        </w:r>
      </w:hyperlink>
      <w:r w:rsidRPr="006B0C51">
        <w:rPr>
          <w:rStyle w:val="A3"/>
          <w:sz w:val="22"/>
          <w:szCs w:val="22"/>
        </w:rPr>
        <w:t xml:space="preserve"> ;</w:t>
      </w:r>
    </w:p>
    <w:p w:rsidR="005E75B8" w:rsidRPr="006B0C51" w:rsidRDefault="006353C6" w:rsidP="005E75B8">
      <w:pPr>
        <w:pStyle w:val="Default"/>
        <w:numPr>
          <w:ilvl w:val="0"/>
          <w:numId w:val="3"/>
        </w:numPr>
        <w:spacing w:after="75"/>
        <w:ind w:left="227"/>
        <w:rPr>
          <w:rStyle w:val="A3"/>
          <w:sz w:val="22"/>
          <w:szCs w:val="22"/>
        </w:rPr>
      </w:pPr>
      <w:r w:rsidRPr="006B0C51">
        <w:rPr>
          <w:rStyle w:val="A3"/>
          <w:sz w:val="22"/>
          <w:szCs w:val="22"/>
        </w:rPr>
        <w:t xml:space="preserve">Il s’engage donc à respecter lui-même les mesures de protection obligatoires ainsi que les mesures de protection préconisées </w:t>
      </w:r>
      <w:r w:rsidR="005E75B8" w:rsidRPr="006B0C51">
        <w:rPr>
          <w:rStyle w:val="A3"/>
          <w:sz w:val="22"/>
          <w:szCs w:val="22"/>
        </w:rPr>
        <w:t>par la Section et les modalités mises en place pour organiser la reprise de son activité ;</w:t>
      </w:r>
    </w:p>
    <w:p w:rsidR="006353C6" w:rsidRPr="006B0C51" w:rsidRDefault="005E75B8" w:rsidP="005E75B8">
      <w:pPr>
        <w:pStyle w:val="Default"/>
        <w:numPr>
          <w:ilvl w:val="0"/>
          <w:numId w:val="3"/>
        </w:numPr>
        <w:spacing w:after="75"/>
        <w:ind w:left="227"/>
        <w:rPr>
          <w:rFonts w:ascii="TradeGothic Light" w:hAnsi="TradeGothic Light" w:cs="TradeGothic Light"/>
          <w:sz w:val="22"/>
          <w:szCs w:val="22"/>
        </w:rPr>
      </w:pPr>
      <w:r w:rsidRPr="006B0C51">
        <w:rPr>
          <w:rStyle w:val="A3"/>
          <w:sz w:val="22"/>
          <w:szCs w:val="22"/>
        </w:rPr>
        <w:t>Il s’engage à protéger sa santé et celles des autres personnes présentes dans l’enceinte sportive du Stade Nautique, notamment en respectant les gestes barrière</w:t>
      </w:r>
      <w:r w:rsidR="00E11074">
        <w:rPr>
          <w:rStyle w:val="A3"/>
          <w:sz w:val="22"/>
          <w:szCs w:val="22"/>
        </w:rPr>
        <w:t>s</w:t>
      </w:r>
      <w:r w:rsidRPr="006B0C51">
        <w:rPr>
          <w:rStyle w:val="A3"/>
          <w:sz w:val="22"/>
          <w:szCs w:val="22"/>
        </w:rPr>
        <w:t xml:space="preserve"> </w:t>
      </w:r>
      <w:r w:rsidR="00F26DB3">
        <w:rPr>
          <w:rStyle w:val="A3"/>
          <w:sz w:val="22"/>
          <w:szCs w:val="22"/>
        </w:rPr>
        <w:t>et en attestant que lui-même et ses proches ne présentent aucun des symptômes potentiels du COVID-19 ;</w:t>
      </w:r>
    </w:p>
    <w:p w:rsidR="00063109" w:rsidRPr="006B0C51" w:rsidRDefault="00063109" w:rsidP="00DA0B0B">
      <w:pPr>
        <w:pStyle w:val="Default"/>
        <w:numPr>
          <w:ilvl w:val="0"/>
          <w:numId w:val="3"/>
        </w:numPr>
        <w:spacing w:after="75"/>
        <w:ind w:left="227"/>
        <w:rPr>
          <w:sz w:val="22"/>
          <w:szCs w:val="22"/>
        </w:rPr>
      </w:pPr>
      <w:r w:rsidRPr="006B0C51">
        <w:rPr>
          <w:rStyle w:val="A3"/>
          <w:sz w:val="22"/>
          <w:szCs w:val="22"/>
        </w:rPr>
        <w:t xml:space="preserve">Il reconnait que malgré la mise en </w:t>
      </w:r>
      <w:r w:rsidR="006353C6" w:rsidRPr="006B0C51">
        <w:rPr>
          <w:rStyle w:val="A3"/>
          <w:sz w:val="22"/>
          <w:szCs w:val="22"/>
        </w:rPr>
        <w:t>œuvre</w:t>
      </w:r>
      <w:r w:rsidRPr="006B0C51">
        <w:rPr>
          <w:rStyle w:val="A3"/>
          <w:sz w:val="22"/>
          <w:szCs w:val="22"/>
        </w:rPr>
        <w:t xml:space="preserve"> de ces moyens de protection l</w:t>
      </w:r>
      <w:r w:rsidR="006353C6" w:rsidRPr="006B0C51">
        <w:rPr>
          <w:rStyle w:val="A3"/>
          <w:sz w:val="22"/>
          <w:szCs w:val="22"/>
        </w:rPr>
        <w:t xml:space="preserve">a Section </w:t>
      </w:r>
      <w:r w:rsidRPr="006B0C51">
        <w:rPr>
          <w:rStyle w:val="A3"/>
          <w:sz w:val="22"/>
          <w:szCs w:val="22"/>
        </w:rPr>
        <w:t xml:space="preserve">ne peut lui garantir une protection totale contre une exposition et/ou une contamination par le Covid-19 ; </w:t>
      </w:r>
    </w:p>
    <w:p w:rsidR="00E434BB" w:rsidRPr="006B0C51" w:rsidRDefault="00E434BB" w:rsidP="00063109">
      <w:pPr>
        <w:pStyle w:val="Default"/>
        <w:rPr>
          <w:sz w:val="22"/>
          <w:szCs w:val="22"/>
        </w:rPr>
      </w:pPr>
    </w:p>
    <w:p w:rsidR="00063109" w:rsidRPr="006B0C51" w:rsidRDefault="00063109" w:rsidP="00063109">
      <w:pPr>
        <w:pStyle w:val="Pa4"/>
        <w:ind w:left="140" w:right="200" w:hanging="140"/>
        <w:rPr>
          <w:rFonts w:ascii="TradeGothic Light" w:hAnsi="TradeGothic Light" w:cs="TradeGothic Light"/>
          <w:color w:val="000000"/>
          <w:sz w:val="22"/>
          <w:szCs w:val="22"/>
        </w:rPr>
      </w:pPr>
      <w:r w:rsidRPr="006B0C51">
        <w:rPr>
          <w:rStyle w:val="A3"/>
          <w:sz w:val="22"/>
          <w:szCs w:val="22"/>
        </w:rPr>
        <w:t xml:space="preserve">Nom et prénom du membre : </w:t>
      </w:r>
    </w:p>
    <w:p w:rsidR="00E434BB" w:rsidRPr="006B0C51" w:rsidRDefault="00E434BB" w:rsidP="00063109">
      <w:pPr>
        <w:pStyle w:val="Pa4"/>
        <w:ind w:left="140" w:right="200" w:hanging="140"/>
        <w:rPr>
          <w:rStyle w:val="A3"/>
          <w:sz w:val="22"/>
          <w:szCs w:val="22"/>
        </w:rPr>
      </w:pPr>
    </w:p>
    <w:p w:rsidR="00063109" w:rsidRPr="006B0C51" w:rsidRDefault="00063109" w:rsidP="00063109">
      <w:pPr>
        <w:pStyle w:val="Pa4"/>
        <w:ind w:left="140" w:right="200" w:hanging="140"/>
        <w:rPr>
          <w:rFonts w:ascii="TradeGothic Light" w:hAnsi="TradeGothic Light" w:cs="TradeGothic Light"/>
          <w:color w:val="000000"/>
          <w:sz w:val="22"/>
          <w:szCs w:val="22"/>
        </w:rPr>
      </w:pPr>
      <w:r w:rsidRPr="006B0C51">
        <w:rPr>
          <w:rStyle w:val="A3"/>
          <w:sz w:val="22"/>
          <w:szCs w:val="22"/>
        </w:rPr>
        <w:t xml:space="preserve">Numéro de licence : </w:t>
      </w:r>
    </w:p>
    <w:p w:rsidR="00E434BB" w:rsidRPr="006B0C51" w:rsidRDefault="00E434BB" w:rsidP="00063109">
      <w:pPr>
        <w:pStyle w:val="Pa4"/>
        <w:ind w:left="140" w:right="200" w:hanging="140"/>
        <w:rPr>
          <w:rStyle w:val="A3"/>
          <w:sz w:val="22"/>
          <w:szCs w:val="22"/>
        </w:rPr>
      </w:pPr>
    </w:p>
    <w:p w:rsidR="00063109" w:rsidRPr="006B0C51" w:rsidRDefault="00063109" w:rsidP="00063109">
      <w:pPr>
        <w:pStyle w:val="Pa4"/>
        <w:ind w:left="140" w:right="200" w:hanging="140"/>
        <w:rPr>
          <w:rFonts w:ascii="TradeGothic Light" w:hAnsi="TradeGothic Light" w:cs="TradeGothic Light"/>
          <w:color w:val="000000"/>
          <w:sz w:val="22"/>
          <w:szCs w:val="22"/>
        </w:rPr>
      </w:pPr>
      <w:r w:rsidRPr="006B0C51">
        <w:rPr>
          <w:rStyle w:val="A3"/>
          <w:sz w:val="22"/>
          <w:szCs w:val="22"/>
        </w:rPr>
        <w:t xml:space="preserve">Pour les mineurs nom et prénom du responsable légal : </w:t>
      </w:r>
    </w:p>
    <w:p w:rsidR="00E434BB" w:rsidRPr="006B0C51" w:rsidRDefault="00E434BB" w:rsidP="00063109">
      <w:pPr>
        <w:pStyle w:val="Pa1"/>
        <w:rPr>
          <w:rStyle w:val="A3"/>
          <w:sz w:val="22"/>
          <w:szCs w:val="22"/>
        </w:rPr>
      </w:pPr>
    </w:p>
    <w:p w:rsidR="00063109" w:rsidRPr="006B0C51" w:rsidRDefault="00063109" w:rsidP="00063109">
      <w:pPr>
        <w:pStyle w:val="Pa1"/>
        <w:rPr>
          <w:rFonts w:ascii="TradeGothic Light" w:hAnsi="TradeGothic Light" w:cs="TradeGothic Light"/>
          <w:color w:val="000000"/>
          <w:sz w:val="22"/>
          <w:szCs w:val="22"/>
        </w:rPr>
      </w:pPr>
      <w:r w:rsidRPr="006B0C51">
        <w:rPr>
          <w:rStyle w:val="A3"/>
          <w:sz w:val="22"/>
          <w:szCs w:val="22"/>
        </w:rPr>
        <w:t xml:space="preserve">Atteste avoir pris connaissance du Protocole </w:t>
      </w:r>
      <w:r w:rsidR="00DA0B0B" w:rsidRPr="006B0C51">
        <w:rPr>
          <w:rStyle w:val="A3"/>
          <w:sz w:val="22"/>
          <w:szCs w:val="22"/>
        </w:rPr>
        <w:t xml:space="preserve">national de </w:t>
      </w:r>
      <w:r w:rsidR="00FD0577" w:rsidRPr="006B0C51">
        <w:rPr>
          <w:rStyle w:val="A3"/>
          <w:sz w:val="22"/>
          <w:szCs w:val="22"/>
        </w:rPr>
        <w:t>déconfinement</w:t>
      </w:r>
      <w:r w:rsidRPr="006B0C51">
        <w:rPr>
          <w:rStyle w:val="A3"/>
          <w:sz w:val="22"/>
          <w:szCs w:val="22"/>
        </w:rPr>
        <w:t xml:space="preserve"> de la FF</w:t>
      </w:r>
      <w:r w:rsidR="00DA0B0B" w:rsidRPr="006B0C51">
        <w:rPr>
          <w:rStyle w:val="A3"/>
          <w:sz w:val="22"/>
          <w:szCs w:val="22"/>
        </w:rPr>
        <w:t>A</w:t>
      </w:r>
      <w:r w:rsidRPr="006B0C51">
        <w:rPr>
          <w:rStyle w:val="A3"/>
          <w:sz w:val="22"/>
          <w:szCs w:val="22"/>
        </w:rPr>
        <w:t xml:space="preserve"> </w:t>
      </w:r>
    </w:p>
    <w:p w:rsidR="00E434BB" w:rsidRPr="006B0C51" w:rsidRDefault="00E434BB" w:rsidP="00063109">
      <w:pPr>
        <w:pStyle w:val="Pa5"/>
        <w:ind w:left="140" w:right="140" w:hanging="140"/>
        <w:rPr>
          <w:rStyle w:val="A3"/>
          <w:sz w:val="22"/>
          <w:szCs w:val="22"/>
        </w:rPr>
      </w:pPr>
    </w:p>
    <w:p w:rsidR="00063109" w:rsidRPr="006B0C51" w:rsidRDefault="00063109" w:rsidP="00063109">
      <w:pPr>
        <w:pStyle w:val="Pa5"/>
        <w:ind w:left="140" w:right="140" w:hanging="140"/>
        <w:rPr>
          <w:rFonts w:ascii="TradeGothic Light" w:hAnsi="TradeGothic Light" w:cs="TradeGothic Light"/>
          <w:color w:val="000000"/>
          <w:sz w:val="22"/>
          <w:szCs w:val="22"/>
        </w:rPr>
      </w:pPr>
      <w:r w:rsidRPr="006B0C51">
        <w:rPr>
          <w:rStyle w:val="A3"/>
          <w:sz w:val="22"/>
          <w:szCs w:val="22"/>
        </w:rPr>
        <w:t xml:space="preserve">Date : ................................. </w:t>
      </w:r>
    </w:p>
    <w:p w:rsidR="00E434BB" w:rsidRPr="006B0C51" w:rsidRDefault="00E434BB" w:rsidP="00063109">
      <w:pPr>
        <w:pStyle w:val="Pa5"/>
        <w:ind w:left="140" w:right="140" w:hanging="140"/>
        <w:rPr>
          <w:rStyle w:val="A3"/>
          <w:sz w:val="22"/>
          <w:szCs w:val="22"/>
        </w:rPr>
      </w:pPr>
    </w:p>
    <w:p w:rsidR="00063109" w:rsidRPr="006B0C51" w:rsidRDefault="00063109" w:rsidP="00063109">
      <w:pPr>
        <w:pStyle w:val="Pa5"/>
        <w:ind w:left="140" w:right="140" w:hanging="140"/>
        <w:rPr>
          <w:rFonts w:ascii="TradeGothic Light" w:hAnsi="TradeGothic Light" w:cs="TradeGothic Light"/>
          <w:color w:val="000000"/>
          <w:sz w:val="22"/>
          <w:szCs w:val="22"/>
        </w:rPr>
      </w:pPr>
      <w:r w:rsidRPr="006B0C51">
        <w:rPr>
          <w:rStyle w:val="A3"/>
          <w:sz w:val="22"/>
          <w:szCs w:val="22"/>
        </w:rPr>
        <w:t xml:space="preserve">Signature (du </w:t>
      </w:r>
      <w:r w:rsidR="001E4228">
        <w:rPr>
          <w:rStyle w:val="A3"/>
          <w:sz w:val="22"/>
          <w:szCs w:val="22"/>
        </w:rPr>
        <w:t xml:space="preserve">licencié et </w:t>
      </w:r>
      <w:r w:rsidRPr="006B0C51">
        <w:rPr>
          <w:rStyle w:val="A3"/>
          <w:sz w:val="22"/>
          <w:szCs w:val="22"/>
        </w:rPr>
        <w:t xml:space="preserve">du responsable légal pour les mineurs) : </w:t>
      </w:r>
    </w:p>
    <w:p w:rsidR="00063109" w:rsidRDefault="00063109" w:rsidP="00063109">
      <w:pPr>
        <w:pStyle w:val="Pa2"/>
        <w:jc w:val="both"/>
        <w:rPr>
          <w:rStyle w:val="A1"/>
        </w:rPr>
      </w:pPr>
    </w:p>
    <w:p w:rsidR="00E434BB" w:rsidRDefault="00E434BB">
      <w:pPr>
        <w:rPr>
          <w:rStyle w:val="A1"/>
        </w:rPr>
      </w:pPr>
    </w:p>
    <w:p w:rsidR="006B0C51" w:rsidRDefault="006B0C51" w:rsidP="00063109">
      <w:pPr>
        <w:pStyle w:val="Pa2"/>
        <w:jc w:val="both"/>
        <w:rPr>
          <w:rStyle w:val="A1"/>
        </w:rPr>
      </w:pPr>
    </w:p>
    <w:p w:rsidR="006B0C51" w:rsidRDefault="006B0C51" w:rsidP="00063109">
      <w:pPr>
        <w:pStyle w:val="Pa2"/>
        <w:jc w:val="both"/>
        <w:rPr>
          <w:rStyle w:val="A1"/>
        </w:rPr>
      </w:pPr>
    </w:p>
    <w:p w:rsidR="00063109" w:rsidRDefault="006B0C51" w:rsidP="00063109">
      <w:pPr>
        <w:pStyle w:val="Pa2"/>
        <w:jc w:val="both"/>
        <w:rPr>
          <w:rFonts w:ascii="TradeGothic Bold" w:hAnsi="TradeGothic Bold" w:cs="TradeGothic Bold"/>
          <w:color w:val="000000"/>
          <w:sz w:val="22"/>
          <w:szCs w:val="22"/>
        </w:rPr>
      </w:pPr>
      <w:r>
        <w:rPr>
          <w:rStyle w:val="A1"/>
        </w:rPr>
        <w:t>L</w:t>
      </w:r>
      <w:r w:rsidR="00063109">
        <w:rPr>
          <w:rStyle w:val="A1"/>
        </w:rPr>
        <w:t>ES GESTES BARRIÈRE</w:t>
      </w:r>
      <w:r w:rsidR="00BA6672">
        <w:rPr>
          <w:rStyle w:val="A1"/>
        </w:rPr>
        <w:t>S</w:t>
      </w:r>
      <w:bookmarkStart w:id="0" w:name="_GoBack"/>
      <w:bookmarkEnd w:id="0"/>
      <w:r w:rsidR="00063109">
        <w:rPr>
          <w:rStyle w:val="A1"/>
        </w:rPr>
        <w:t xml:space="preserve"> : </w:t>
      </w:r>
    </w:p>
    <w:p w:rsidR="00063109" w:rsidRDefault="00063109" w:rsidP="00063109">
      <w:pPr>
        <w:rPr>
          <w:rStyle w:val="A4"/>
        </w:rPr>
      </w:pPr>
    </w:p>
    <w:p w:rsidR="00E434BB" w:rsidRDefault="00E434BB" w:rsidP="00D85464">
      <w:pPr>
        <w:jc w:val="center"/>
        <w:rPr>
          <w:rStyle w:val="A4"/>
        </w:rPr>
      </w:pPr>
      <w:r>
        <w:rPr>
          <w:noProof/>
          <w:lang w:eastAsia="fr-FR"/>
        </w:rPr>
        <w:drawing>
          <wp:inline distT="0" distB="0" distL="0" distR="0" wp14:anchorId="4CF1AF98" wp14:editId="17AC7F7E">
            <wp:extent cx="1263650" cy="394663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8529" cy="40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55A3">
        <w:rPr>
          <w:noProof/>
          <w:lang w:eastAsia="fr-FR"/>
        </w:rPr>
        <w:drawing>
          <wp:inline distT="0" distB="0" distL="0" distR="0" wp14:anchorId="441F6A74" wp14:editId="0443AB07">
            <wp:extent cx="1346200" cy="418953"/>
            <wp:effectExtent l="0" t="0" r="635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6689" cy="44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55A3">
        <w:rPr>
          <w:noProof/>
          <w:lang w:eastAsia="fr-FR"/>
        </w:rPr>
        <w:drawing>
          <wp:inline distT="0" distB="0" distL="0" distR="0" wp14:anchorId="2ACCEE6D" wp14:editId="12E39DCC">
            <wp:extent cx="1403350" cy="423523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6088" cy="48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55A3">
        <w:rPr>
          <w:noProof/>
          <w:lang w:eastAsia="fr-FR"/>
        </w:rPr>
        <w:drawing>
          <wp:inline distT="0" distB="0" distL="0" distR="0" wp14:anchorId="4A44C1D1" wp14:editId="4ACC5B59">
            <wp:extent cx="1387162" cy="4191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5006" cy="49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41F" w:rsidRDefault="00D85464" w:rsidP="00D85464">
      <w:pPr>
        <w:jc w:val="center"/>
      </w:pPr>
      <w:r>
        <w:rPr>
          <w:noProof/>
          <w:lang w:eastAsia="fr-FR"/>
        </w:rPr>
        <w:drawing>
          <wp:inline distT="0" distB="0" distL="0" distR="0" wp14:anchorId="2ED389B1" wp14:editId="40E9B907">
            <wp:extent cx="3860800" cy="467360"/>
            <wp:effectExtent l="0" t="0" r="635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92774" cy="49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41F" w:rsidSect="006B0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 CondEightee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070B6"/>
    <w:multiLevelType w:val="hybridMultilevel"/>
    <w:tmpl w:val="72D49D42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BBC5F9"/>
    <w:multiLevelType w:val="hybridMultilevel"/>
    <w:tmpl w:val="B4B21B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CB01818"/>
    <w:multiLevelType w:val="hybridMultilevel"/>
    <w:tmpl w:val="03B219EA"/>
    <w:lvl w:ilvl="0" w:tplc="040C000F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09"/>
    <w:rsid w:val="00063109"/>
    <w:rsid w:val="00095EA3"/>
    <w:rsid w:val="0012241F"/>
    <w:rsid w:val="001E4228"/>
    <w:rsid w:val="00240AAC"/>
    <w:rsid w:val="002849A3"/>
    <w:rsid w:val="00350FD2"/>
    <w:rsid w:val="004A6D87"/>
    <w:rsid w:val="004C6FD8"/>
    <w:rsid w:val="00566FCF"/>
    <w:rsid w:val="005E75B8"/>
    <w:rsid w:val="006353C6"/>
    <w:rsid w:val="006B0C51"/>
    <w:rsid w:val="008A522B"/>
    <w:rsid w:val="008D5886"/>
    <w:rsid w:val="009E3AA3"/>
    <w:rsid w:val="00A134B1"/>
    <w:rsid w:val="00A355A3"/>
    <w:rsid w:val="00A80D46"/>
    <w:rsid w:val="00AF349E"/>
    <w:rsid w:val="00BA6672"/>
    <w:rsid w:val="00D85464"/>
    <w:rsid w:val="00DA0B0B"/>
    <w:rsid w:val="00E11074"/>
    <w:rsid w:val="00E434BB"/>
    <w:rsid w:val="00EC084C"/>
    <w:rsid w:val="00F26DB3"/>
    <w:rsid w:val="00F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7DEF3-5203-4E1D-8B46-20E7F1CC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63109"/>
    <w:pPr>
      <w:autoSpaceDE w:val="0"/>
      <w:autoSpaceDN w:val="0"/>
      <w:adjustRightInd w:val="0"/>
      <w:spacing w:after="0" w:line="240" w:lineRule="auto"/>
    </w:pPr>
    <w:rPr>
      <w:rFonts w:ascii="TradeGothic CondEighteen" w:hAnsi="TradeGothic CondEighteen" w:cs="TradeGothic CondEightee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63109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63109"/>
    <w:pPr>
      <w:spacing w:line="2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63109"/>
    <w:rPr>
      <w:rFonts w:ascii="TradeGothic Bold" w:hAnsi="TradeGothic Bold" w:cs="TradeGothic Bold"/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063109"/>
    <w:rPr>
      <w:rFonts w:ascii="TradeGothic Light" w:hAnsi="TradeGothic Light" w:cs="TradeGothic Light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063109"/>
    <w:pPr>
      <w:spacing w:line="1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63109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063109"/>
    <w:pPr>
      <w:spacing w:line="18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06310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063109"/>
    <w:rPr>
      <w:rFonts w:ascii="TradeGothic Light" w:hAnsi="TradeGothic Light" w:cs="TradeGothic Light"/>
      <w:color w:val="000000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10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A0B0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A0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faviron.fr/fr/actualites/2020-05-07/protocole-national-de-deconfinement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2EF1-54E8-4B11-AF59-C6F99AB7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fandolfi</dc:creator>
  <cp:keywords/>
  <dc:description/>
  <cp:lastModifiedBy>GLEONNEC TIFENN</cp:lastModifiedBy>
  <cp:revision>5</cp:revision>
  <cp:lastPrinted>2020-05-12T19:10:00Z</cp:lastPrinted>
  <dcterms:created xsi:type="dcterms:W3CDTF">2020-05-14T09:54:00Z</dcterms:created>
  <dcterms:modified xsi:type="dcterms:W3CDTF">2020-05-15T07:37:00Z</dcterms:modified>
</cp:coreProperties>
</file>